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EE07" w14:textId="77777777" w:rsidR="00DB1956" w:rsidRPr="00A71208" w:rsidRDefault="00CC4120" w:rsidP="00B47F46">
      <w:pPr>
        <w:spacing w:before="120" w:after="0" w:line="240" w:lineRule="auto"/>
        <w:jc w:val="center"/>
        <w:rPr>
          <w:rFonts w:ascii="Arial" w:hAnsi="Arial" w:cs="Arial"/>
          <w:b/>
          <w:bCs/>
          <w:color w:val="000000" w:themeColor="text1"/>
          <w:szCs w:val="24"/>
        </w:rPr>
      </w:pPr>
      <w:r w:rsidRPr="00A71208">
        <w:rPr>
          <w:rFonts w:ascii="Arial" w:hAnsi="Arial" w:cs="Arial"/>
          <w:b/>
          <w:bCs/>
          <w:color w:val="000000" w:themeColor="text1"/>
          <w:szCs w:val="24"/>
        </w:rPr>
        <w:t xml:space="preserve">MỘT VÀI KHUYẾN NGHỊ </w:t>
      </w:r>
      <w:r w:rsidR="00DB1956" w:rsidRPr="00A71208">
        <w:rPr>
          <w:rFonts w:ascii="Arial" w:hAnsi="Arial" w:cs="Arial"/>
          <w:b/>
          <w:bCs/>
          <w:color w:val="000000" w:themeColor="text1"/>
          <w:szCs w:val="24"/>
        </w:rPr>
        <w:t>VỀ</w:t>
      </w:r>
      <w:r w:rsidR="00DB1956" w:rsidRPr="00A71208">
        <w:rPr>
          <w:rFonts w:ascii="Arial" w:hAnsi="Arial" w:cs="Arial"/>
          <w:b/>
          <w:bCs/>
          <w:color w:val="000000" w:themeColor="text1"/>
          <w:szCs w:val="24"/>
          <w:lang w:val="vi-VN"/>
        </w:rPr>
        <w:t xml:space="preserve"> </w:t>
      </w:r>
      <w:r w:rsidRPr="00A71208">
        <w:rPr>
          <w:rFonts w:ascii="Arial" w:hAnsi="Arial" w:cs="Arial"/>
          <w:b/>
          <w:bCs/>
          <w:color w:val="000000" w:themeColor="text1"/>
          <w:szCs w:val="24"/>
        </w:rPr>
        <w:t xml:space="preserve">CHÍNH SÁCH TIỀN TỆ </w:t>
      </w:r>
    </w:p>
    <w:p w14:paraId="38C6F5B5" w14:textId="16F3EF2D" w:rsidR="00CC4120" w:rsidRPr="00A71208" w:rsidRDefault="00B12CBD" w:rsidP="00B47F46">
      <w:pPr>
        <w:spacing w:before="120" w:after="0" w:line="240" w:lineRule="auto"/>
        <w:jc w:val="center"/>
        <w:rPr>
          <w:rFonts w:ascii="Arial" w:hAnsi="Arial" w:cs="Arial"/>
          <w:b/>
          <w:bCs/>
          <w:color w:val="000000" w:themeColor="text1"/>
          <w:szCs w:val="24"/>
        </w:rPr>
      </w:pPr>
      <w:r w:rsidRPr="00A71208">
        <w:rPr>
          <w:rFonts w:ascii="Arial" w:hAnsi="Arial" w:cs="Arial"/>
          <w:b/>
          <w:bCs/>
          <w:color w:val="000000" w:themeColor="text1"/>
          <w:szCs w:val="24"/>
        </w:rPr>
        <w:t xml:space="preserve">TRONG BỐI CẢNH </w:t>
      </w:r>
      <w:r w:rsidR="00CC4120" w:rsidRPr="00A71208">
        <w:rPr>
          <w:rFonts w:ascii="Arial" w:hAnsi="Arial" w:cs="Arial"/>
          <w:b/>
          <w:bCs/>
          <w:color w:val="000000" w:themeColor="text1"/>
          <w:szCs w:val="24"/>
        </w:rPr>
        <w:t xml:space="preserve">TÁC ĐỘNG CỦA </w:t>
      </w:r>
      <w:r w:rsidR="0020340E" w:rsidRPr="00A71208">
        <w:rPr>
          <w:rFonts w:ascii="Arial" w:hAnsi="Arial" w:cs="Arial"/>
          <w:b/>
          <w:bCs/>
          <w:color w:val="000000" w:themeColor="text1"/>
          <w:szCs w:val="24"/>
        </w:rPr>
        <w:t>ĐẠI</w:t>
      </w:r>
      <w:r w:rsidR="0020340E" w:rsidRPr="00A71208">
        <w:rPr>
          <w:rFonts w:ascii="Arial" w:hAnsi="Arial" w:cs="Arial"/>
          <w:b/>
          <w:bCs/>
          <w:color w:val="000000" w:themeColor="text1"/>
          <w:szCs w:val="24"/>
          <w:lang w:val="vi-VN"/>
        </w:rPr>
        <w:t xml:space="preserve"> </w:t>
      </w:r>
      <w:r w:rsidR="00DB1956" w:rsidRPr="00A71208">
        <w:rPr>
          <w:rFonts w:ascii="Arial" w:hAnsi="Arial" w:cs="Arial"/>
          <w:b/>
          <w:bCs/>
          <w:color w:val="000000" w:themeColor="text1"/>
          <w:szCs w:val="24"/>
        </w:rPr>
        <w:t>DỊCH</w:t>
      </w:r>
      <w:r w:rsidR="00DB1956" w:rsidRPr="00A71208">
        <w:rPr>
          <w:rFonts w:ascii="Arial" w:hAnsi="Arial" w:cs="Arial"/>
          <w:b/>
          <w:bCs/>
          <w:color w:val="000000" w:themeColor="text1"/>
          <w:szCs w:val="24"/>
          <w:lang w:val="vi-VN"/>
        </w:rPr>
        <w:t xml:space="preserve"> </w:t>
      </w:r>
      <w:r w:rsidR="00CC4120" w:rsidRPr="00A71208">
        <w:rPr>
          <w:rFonts w:ascii="Arial" w:hAnsi="Arial" w:cs="Arial"/>
          <w:b/>
          <w:bCs/>
          <w:color w:val="000000" w:themeColor="text1"/>
          <w:szCs w:val="24"/>
        </w:rPr>
        <w:t>COVID-19 ĐẾN NỀN KINH TẾ VIỆT NAM</w:t>
      </w:r>
    </w:p>
    <w:p w14:paraId="47640FA3" w14:textId="38B52AD7" w:rsidR="00B47F46" w:rsidRPr="00A71208" w:rsidRDefault="00B47F46" w:rsidP="002021ED">
      <w:pPr>
        <w:spacing w:before="240" w:after="240" w:line="240" w:lineRule="auto"/>
        <w:jc w:val="right"/>
        <w:rPr>
          <w:rFonts w:ascii="Arial" w:hAnsi="Arial" w:cs="Arial"/>
          <w:b/>
          <w:i/>
          <w:iCs/>
          <w:color w:val="000000"/>
          <w:szCs w:val="24"/>
        </w:rPr>
      </w:pPr>
      <w:r w:rsidRPr="00A71208">
        <w:rPr>
          <w:rFonts w:ascii="Arial" w:hAnsi="Arial" w:cs="Arial"/>
          <w:b/>
          <w:bCs/>
          <w:i/>
          <w:iCs/>
          <w:color w:val="000000" w:themeColor="text1"/>
          <w:szCs w:val="24"/>
          <w:lang w:val="vi-VN"/>
        </w:rPr>
        <w:t xml:space="preserve">Lý Thị Lệ Ninh </w:t>
      </w:r>
      <w:r w:rsidRPr="00A71208">
        <w:rPr>
          <w:rFonts w:ascii="Arial" w:hAnsi="Arial" w:cs="Arial"/>
          <w:b/>
          <w:i/>
          <w:iCs/>
          <w:color w:val="000000"/>
          <w:szCs w:val="24"/>
        </w:rPr>
        <w:t>- Lớp QLKT 02</w:t>
      </w:r>
      <w:r w:rsidRPr="00A71208">
        <w:rPr>
          <w:rFonts w:ascii="Arial" w:hAnsi="Arial" w:cs="Arial"/>
          <w:b/>
          <w:i/>
          <w:iCs/>
          <w:color w:val="000000"/>
          <w:szCs w:val="24"/>
          <w:lang w:val="vi-VN"/>
        </w:rPr>
        <w:t>,</w:t>
      </w:r>
      <w:r w:rsidRPr="00A71208">
        <w:rPr>
          <w:rFonts w:ascii="Arial" w:hAnsi="Arial" w:cs="Arial"/>
          <w:b/>
          <w:i/>
          <w:iCs/>
          <w:color w:val="000000"/>
          <w:szCs w:val="24"/>
        </w:rPr>
        <w:t xml:space="preserve"> QH</w:t>
      </w:r>
      <w:r w:rsidRPr="00A71208">
        <w:rPr>
          <w:rFonts w:ascii="Arial" w:hAnsi="Arial" w:cs="Arial"/>
          <w:b/>
          <w:i/>
          <w:iCs/>
          <w:color w:val="000000"/>
          <w:szCs w:val="24"/>
          <w:lang w:val="vi-VN"/>
        </w:rPr>
        <w:t>-</w:t>
      </w:r>
      <w:r w:rsidRPr="00A71208">
        <w:rPr>
          <w:rFonts w:ascii="Arial" w:hAnsi="Arial" w:cs="Arial"/>
          <w:b/>
          <w:i/>
          <w:iCs/>
          <w:color w:val="000000"/>
          <w:szCs w:val="24"/>
        </w:rPr>
        <w:t>2018</w:t>
      </w:r>
      <w:r w:rsidRPr="00A71208">
        <w:rPr>
          <w:rFonts w:ascii="Arial" w:hAnsi="Arial" w:cs="Arial"/>
          <w:b/>
          <w:i/>
          <w:iCs/>
          <w:color w:val="000000"/>
          <w:szCs w:val="24"/>
          <w:lang w:val="vi-VN"/>
        </w:rPr>
        <w:t>-</w:t>
      </w:r>
      <w:r w:rsidRPr="00A71208">
        <w:rPr>
          <w:rFonts w:ascii="Arial" w:hAnsi="Arial" w:cs="Arial"/>
          <w:b/>
          <w:i/>
          <w:iCs/>
          <w:color w:val="000000"/>
          <w:szCs w:val="24"/>
        </w:rPr>
        <w:t>E</w:t>
      </w:r>
    </w:p>
    <w:p w14:paraId="19394377" w14:textId="70089299" w:rsidR="009C506B" w:rsidRPr="00A71208" w:rsidRDefault="009C506B" w:rsidP="002021ED">
      <w:pPr>
        <w:spacing w:before="240" w:after="240" w:line="240" w:lineRule="auto"/>
        <w:jc w:val="right"/>
        <w:rPr>
          <w:rFonts w:ascii="Arial" w:hAnsi="Arial" w:cs="Arial"/>
          <w:b/>
          <w:i/>
          <w:iCs/>
          <w:color w:val="000000"/>
          <w:szCs w:val="24"/>
          <w:lang w:val="vi-VN"/>
        </w:rPr>
      </w:pPr>
      <w:r w:rsidRPr="00A71208">
        <w:rPr>
          <w:rFonts w:ascii="Arial" w:hAnsi="Arial" w:cs="Arial"/>
          <w:b/>
          <w:i/>
          <w:iCs/>
          <w:color w:val="000000"/>
          <w:szCs w:val="24"/>
          <w:lang w:val="vi-VN"/>
        </w:rPr>
        <w:t>Trường Đại học Kinh tế - Đại học Quốc gia Hà Nội</w:t>
      </w:r>
    </w:p>
    <w:p w14:paraId="37400293" w14:textId="3A1FB71C" w:rsidR="00E678CD" w:rsidRPr="00A71208" w:rsidRDefault="00B47F46" w:rsidP="00B47F46">
      <w:pPr>
        <w:pStyle w:val="ListParagraph"/>
        <w:spacing w:before="120" w:after="0" w:line="300" w:lineRule="auto"/>
        <w:jc w:val="both"/>
        <w:rPr>
          <w:rFonts w:ascii="Arial" w:hAnsi="Arial" w:cs="Arial"/>
          <w:b/>
          <w:bCs/>
          <w:color w:val="000000" w:themeColor="text1"/>
          <w:szCs w:val="24"/>
        </w:rPr>
      </w:pPr>
      <w:r w:rsidRPr="00A71208">
        <w:rPr>
          <w:rFonts w:ascii="Arial" w:hAnsi="Arial" w:cs="Arial"/>
          <w:b/>
          <w:bCs/>
          <w:color w:val="000000" w:themeColor="text1"/>
          <w:szCs w:val="24"/>
          <w:lang w:val="vi-VN"/>
        </w:rPr>
        <w:t xml:space="preserve">1. </w:t>
      </w:r>
      <w:r w:rsidR="0026642A" w:rsidRPr="00A71208">
        <w:rPr>
          <w:rFonts w:ascii="Arial" w:hAnsi="Arial" w:cs="Arial"/>
          <w:b/>
          <w:bCs/>
          <w:color w:val="000000" w:themeColor="text1"/>
          <w:szCs w:val="24"/>
        </w:rPr>
        <w:t>Đánh giá t</w:t>
      </w:r>
      <w:r w:rsidR="00E678CD" w:rsidRPr="00A71208">
        <w:rPr>
          <w:rFonts w:ascii="Arial" w:hAnsi="Arial" w:cs="Arial"/>
          <w:b/>
          <w:bCs/>
          <w:color w:val="000000" w:themeColor="text1"/>
          <w:szCs w:val="24"/>
        </w:rPr>
        <w:t xml:space="preserve">ác động của </w:t>
      </w:r>
      <w:r w:rsidR="0020340E" w:rsidRPr="00A71208">
        <w:rPr>
          <w:rFonts w:ascii="Arial" w:hAnsi="Arial" w:cs="Arial"/>
          <w:b/>
          <w:bCs/>
          <w:color w:val="000000" w:themeColor="text1"/>
          <w:szCs w:val="24"/>
        </w:rPr>
        <w:t>đại</w:t>
      </w:r>
      <w:r w:rsidR="0020340E" w:rsidRPr="00A71208">
        <w:rPr>
          <w:rFonts w:ascii="Arial" w:hAnsi="Arial" w:cs="Arial"/>
          <w:b/>
          <w:bCs/>
          <w:color w:val="000000" w:themeColor="text1"/>
          <w:szCs w:val="24"/>
          <w:lang w:val="vi-VN"/>
        </w:rPr>
        <w:t xml:space="preserve"> dịch </w:t>
      </w:r>
      <w:r w:rsidR="00E678CD" w:rsidRPr="00A71208">
        <w:rPr>
          <w:rFonts w:ascii="Arial" w:hAnsi="Arial" w:cs="Arial"/>
          <w:b/>
          <w:bCs/>
          <w:color w:val="000000" w:themeColor="text1"/>
          <w:szCs w:val="24"/>
        </w:rPr>
        <w:t>Covid-19 đ</w:t>
      </w:r>
      <w:r w:rsidR="0026642A" w:rsidRPr="00A71208">
        <w:rPr>
          <w:rFonts w:ascii="Arial" w:hAnsi="Arial" w:cs="Arial"/>
          <w:b/>
          <w:bCs/>
          <w:color w:val="000000" w:themeColor="text1"/>
          <w:szCs w:val="24"/>
        </w:rPr>
        <w:t>ến</w:t>
      </w:r>
      <w:r w:rsidR="00E678CD" w:rsidRPr="00A71208">
        <w:rPr>
          <w:rFonts w:ascii="Arial" w:hAnsi="Arial" w:cs="Arial"/>
          <w:b/>
          <w:bCs/>
          <w:color w:val="000000" w:themeColor="text1"/>
          <w:szCs w:val="24"/>
        </w:rPr>
        <w:t xml:space="preserve"> nền kinh tế Việt Nam</w:t>
      </w:r>
    </w:p>
    <w:p w14:paraId="5F57FE4F" w14:textId="77777777" w:rsidR="00EC3477" w:rsidRPr="00A71208" w:rsidRDefault="003F77C8" w:rsidP="00B47F46">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Trong bối cảnh kinh tế thế giới </w:t>
      </w:r>
      <w:r w:rsidR="00D84BF7" w:rsidRPr="00A71208">
        <w:rPr>
          <w:rFonts w:ascii="Arial" w:hAnsi="Arial" w:cs="Arial"/>
          <w:color w:val="000000" w:themeColor="text1"/>
          <w:szCs w:val="24"/>
        </w:rPr>
        <w:t>liên</w:t>
      </w:r>
      <w:r w:rsidR="00D84BF7" w:rsidRPr="00A71208">
        <w:rPr>
          <w:rFonts w:ascii="Arial" w:hAnsi="Arial" w:cs="Arial"/>
          <w:color w:val="000000" w:themeColor="text1"/>
          <w:szCs w:val="24"/>
          <w:lang w:val="vi-VN"/>
        </w:rPr>
        <w:t xml:space="preserve"> tiếp đón nhận khó khăn:</w:t>
      </w:r>
      <w:r w:rsidRPr="00A71208">
        <w:rPr>
          <w:rFonts w:ascii="Arial" w:hAnsi="Arial" w:cs="Arial"/>
          <w:color w:val="000000" w:themeColor="text1"/>
          <w:szCs w:val="24"/>
        </w:rPr>
        <w:t xml:space="preserve"> </w:t>
      </w:r>
      <w:r w:rsidR="00D84BF7" w:rsidRPr="00A71208">
        <w:rPr>
          <w:rFonts w:ascii="Arial" w:hAnsi="Arial" w:cs="Arial"/>
          <w:color w:val="000000" w:themeColor="text1"/>
          <w:szCs w:val="24"/>
          <w:lang w:val="vi-VN"/>
        </w:rPr>
        <w:t>G</w:t>
      </w:r>
      <w:r w:rsidRPr="00A71208">
        <w:rPr>
          <w:rFonts w:ascii="Arial" w:hAnsi="Arial" w:cs="Arial"/>
          <w:color w:val="000000" w:themeColor="text1"/>
          <w:szCs w:val="24"/>
        </w:rPr>
        <w:t>iá dầu thô giảm mạnh</w:t>
      </w:r>
      <w:r w:rsidR="00D84BF7" w:rsidRPr="00A71208">
        <w:rPr>
          <w:rFonts w:ascii="Arial" w:hAnsi="Arial" w:cs="Arial"/>
          <w:color w:val="000000" w:themeColor="text1"/>
          <w:szCs w:val="24"/>
          <w:lang w:val="vi-VN"/>
        </w:rPr>
        <w:t>;</w:t>
      </w:r>
      <w:r w:rsidRPr="00A71208">
        <w:rPr>
          <w:rFonts w:ascii="Arial" w:hAnsi="Arial" w:cs="Arial"/>
          <w:color w:val="000000" w:themeColor="text1"/>
          <w:szCs w:val="24"/>
        </w:rPr>
        <w:t xml:space="preserve"> </w:t>
      </w:r>
      <w:r w:rsidR="00D84BF7" w:rsidRPr="00A71208">
        <w:rPr>
          <w:rFonts w:ascii="Arial" w:hAnsi="Arial" w:cs="Arial"/>
          <w:color w:val="000000" w:themeColor="text1"/>
          <w:szCs w:val="24"/>
          <w:lang w:val="vi-VN"/>
        </w:rPr>
        <w:t>C</w:t>
      </w:r>
      <w:r w:rsidRPr="00A71208">
        <w:rPr>
          <w:rFonts w:ascii="Arial" w:hAnsi="Arial" w:cs="Arial"/>
          <w:color w:val="000000" w:themeColor="text1"/>
          <w:szCs w:val="24"/>
        </w:rPr>
        <w:t>hiến tranh thương mại Mỹ - Trung vẫn tiếp diễn</w:t>
      </w:r>
      <w:r w:rsidR="00D84BF7" w:rsidRPr="00A71208">
        <w:rPr>
          <w:rFonts w:ascii="Arial" w:hAnsi="Arial" w:cs="Arial"/>
          <w:color w:val="000000" w:themeColor="text1"/>
          <w:szCs w:val="24"/>
          <w:lang w:val="vi-VN"/>
        </w:rPr>
        <w:t>;</w:t>
      </w:r>
      <w:r w:rsidRPr="00A71208">
        <w:rPr>
          <w:rFonts w:ascii="Arial" w:hAnsi="Arial" w:cs="Arial"/>
          <w:color w:val="000000" w:themeColor="text1"/>
          <w:szCs w:val="24"/>
        </w:rPr>
        <w:t xml:space="preserve"> </w:t>
      </w:r>
      <w:r w:rsidR="00D84BF7" w:rsidRPr="00A71208">
        <w:rPr>
          <w:rFonts w:ascii="Arial" w:hAnsi="Arial" w:cs="Arial"/>
          <w:color w:val="000000" w:themeColor="text1"/>
          <w:szCs w:val="24"/>
          <w:lang w:val="vi-VN"/>
        </w:rPr>
        <w:t>C</w:t>
      </w:r>
      <w:r w:rsidRPr="00A71208">
        <w:rPr>
          <w:rFonts w:ascii="Arial" w:hAnsi="Arial" w:cs="Arial"/>
          <w:color w:val="000000" w:themeColor="text1"/>
          <w:szCs w:val="24"/>
        </w:rPr>
        <w:t xml:space="preserve">ăng thẳng </w:t>
      </w:r>
      <w:r w:rsidR="0020340E" w:rsidRPr="00A71208">
        <w:rPr>
          <w:rFonts w:ascii="Arial" w:hAnsi="Arial" w:cs="Arial"/>
          <w:color w:val="000000" w:themeColor="text1"/>
          <w:szCs w:val="24"/>
        </w:rPr>
        <w:t>ngoại</w:t>
      </w:r>
      <w:r w:rsidR="0020340E" w:rsidRPr="00A71208">
        <w:rPr>
          <w:rFonts w:ascii="Arial" w:hAnsi="Arial" w:cs="Arial"/>
          <w:color w:val="000000" w:themeColor="text1"/>
          <w:szCs w:val="24"/>
          <w:lang w:val="vi-VN"/>
        </w:rPr>
        <w:t xml:space="preserve"> giao và kinh tế </w:t>
      </w:r>
      <w:r w:rsidRPr="00A71208">
        <w:rPr>
          <w:rFonts w:ascii="Arial" w:hAnsi="Arial" w:cs="Arial"/>
          <w:color w:val="000000" w:themeColor="text1"/>
          <w:szCs w:val="24"/>
        </w:rPr>
        <w:t>gia tăng giữa Mỹ và Iran</w:t>
      </w:r>
      <w:r w:rsidR="00621767" w:rsidRPr="00A71208">
        <w:rPr>
          <w:rFonts w:ascii="Arial" w:hAnsi="Arial" w:cs="Arial"/>
          <w:color w:val="000000" w:themeColor="text1"/>
          <w:szCs w:val="24"/>
          <w:lang w:val="vi-VN"/>
        </w:rPr>
        <w:t>;</w:t>
      </w:r>
      <w:r w:rsidRPr="00A71208">
        <w:rPr>
          <w:rFonts w:ascii="Arial" w:hAnsi="Arial" w:cs="Arial"/>
          <w:color w:val="000000" w:themeColor="text1"/>
          <w:szCs w:val="24"/>
        </w:rPr>
        <w:t xml:space="preserve"> </w:t>
      </w:r>
      <w:r w:rsidR="00621767" w:rsidRPr="00A71208">
        <w:rPr>
          <w:rFonts w:ascii="Arial" w:hAnsi="Arial" w:cs="Arial"/>
          <w:color w:val="000000" w:themeColor="text1"/>
          <w:szCs w:val="24"/>
          <w:lang w:val="vi-VN"/>
        </w:rPr>
        <w:t>Đ</w:t>
      </w:r>
      <w:r w:rsidRPr="00A71208">
        <w:rPr>
          <w:rFonts w:ascii="Arial" w:hAnsi="Arial" w:cs="Arial"/>
          <w:color w:val="000000" w:themeColor="text1"/>
          <w:szCs w:val="24"/>
        </w:rPr>
        <w:t xml:space="preserve">ặc biệt là dịch viêm đường hô hấp cấp do chủng mới của vi rút Corona (Covid-19) bùng phát mạnh trên toàn cầu dẫn đến Cục </w:t>
      </w:r>
      <w:r w:rsidR="00942996" w:rsidRPr="00A71208">
        <w:rPr>
          <w:rFonts w:ascii="Arial" w:hAnsi="Arial" w:cs="Arial"/>
          <w:color w:val="000000" w:themeColor="text1"/>
          <w:szCs w:val="24"/>
          <w:lang w:val="vi-VN"/>
        </w:rPr>
        <w:t>D</w:t>
      </w:r>
      <w:r w:rsidRPr="00A71208">
        <w:rPr>
          <w:rFonts w:ascii="Arial" w:hAnsi="Arial" w:cs="Arial"/>
          <w:color w:val="000000" w:themeColor="text1"/>
          <w:szCs w:val="24"/>
        </w:rPr>
        <w:t xml:space="preserve">ự trữ Liên bang Mỹ (FED) liên tục cắt giảm lãi suất, nhiều nước </w:t>
      </w:r>
      <w:r w:rsidR="00942996" w:rsidRPr="00A71208">
        <w:rPr>
          <w:rFonts w:ascii="Arial" w:hAnsi="Arial" w:cs="Arial"/>
          <w:color w:val="000000" w:themeColor="text1"/>
          <w:szCs w:val="24"/>
          <w:lang w:val="vi-VN"/>
        </w:rPr>
        <w:t>C</w:t>
      </w:r>
      <w:r w:rsidRPr="00A71208">
        <w:rPr>
          <w:rFonts w:ascii="Arial" w:hAnsi="Arial" w:cs="Arial"/>
          <w:color w:val="000000" w:themeColor="text1"/>
          <w:szCs w:val="24"/>
        </w:rPr>
        <w:t xml:space="preserve">hâu Âu đóng cửa biên giới nhằm ngăn chặn dịch bệnh lây lan đã đe dọa chuỗi cung ứng và làm tăng nguy cơ thiếu hụt nguyên liệu sản xuất, sản phẩm tiêu </w:t>
      </w:r>
      <w:r w:rsidR="00621767" w:rsidRPr="00A71208">
        <w:rPr>
          <w:rFonts w:ascii="Arial" w:hAnsi="Arial" w:cs="Arial"/>
          <w:color w:val="000000" w:themeColor="text1"/>
          <w:szCs w:val="24"/>
        </w:rPr>
        <w:t>d</w:t>
      </w:r>
      <w:r w:rsidR="00621767" w:rsidRPr="00A71208">
        <w:rPr>
          <w:rFonts w:ascii="Arial" w:hAnsi="Arial" w:cs="Arial"/>
          <w:color w:val="000000" w:themeColor="text1"/>
          <w:szCs w:val="24"/>
          <w:lang w:val="vi-VN"/>
        </w:rPr>
        <w:t>ù</w:t>
      </w:r>
      <w:r w:rsidR="00621767" w:rsidRPr="00A71208">
        <w:rPr>
          <w:rFonts w:ascii="Arial" w:hAnsi="Arial" w:cs="Arial"/>
          <w:color w:val="000000" w:themeColor="text1"/>
          <w:szCs w:val="24"/>
        </w:rPr>
        <w:t>ng</w:t>
      </w:r>
      <w:r w:rsidR="00621767" w:rsidRPr="00A71208">
        <w:rPr>
          <w:rFonts w:ascii="Arial" w:hAnsi="Arial" w:cs="Arial"/>
          <w:color w:val="000000" w:themeColor="text1"/>
          <w:szCs w:val="24"/>
          <w:lang w:val="vi-VN"/>
        </w:rPr>
        <w:t>.</w:t>
      </w:r>
      <w:r w:rsidR="005A14BD" w:rsidRPr="00A71208">
        <w:rPr>
          <w:rFonts w:ascii="Arial" w:hAnsi="Arial" w:cs="Arial"/>
          <w:color w:val="000000" w:themeColor="text1"/>
          <w:szCs w:val="24"/>
        </w:rPr>
        <w:t xml:space="preserve"> </w:t>
      </w:r>
      <w:r w:rsidR="00CE482F" w:rsidRPr="00A71208">
        <w:rPr>
          <w:rFonts w:ascii="Arial" w:hAnsi="Arial" w:cs="Arial"/>
          <w:color w:val="000000" w:themeColor="text1"/>
          <w:szCs w:val="24"/>
        </w:rPr>
        <w:t xml:space="preserve">Việt Nam cũng là nước chịu tác động mạnh và trực tiếp cả phía cầu và phía cung. </w:t>
      </w:r>
    </w:p>
    <w:p w14:paraId="7E6FEEC2" w14:textId="6A873062" w:rsidR="00CE482F" w:rsidRPr="00A71208" w:rsidRDefault="00CE482F" w:rsidP="00662B5A">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Theo số liệu điều tra của Tổng cục </w:t>
      </w:r>
      <w:r w:rsidR="00621767" w:rsidRPr="00A71208">
        <w:rPr>
          <w:rFonts w:ascii="Arial" w:hAnsi="Arial" w:cs="Arial"/>
          <w:color w:val="000000" w:themeColor="text1"/>
          <w:szCs w:val="24"/>
          <w:lang w:val="vi-VN"/>
        </w:rPr>
        <w:t>T</w:t>
      </w:r>
      <w:r w:rsidRPr="00A71208">
        <w:rPr>
          <w:rFonts w:ascii="Arial" w:hAnsi="Arial" w:cs="Arial"/>
          <w:color w:val="000000" w:themeColor="text1"/>
          <w:szCs w:val="24"/>
        </w:rPr>
        <w:t xml:space="preserve">hống kê, GDP quý 1 năm 2020 ước tính tăng 3,82% so với cùng kỳ năm trước, tăng trưởng tín dụng tăng 1,3% so với đầu năm, lạm phát cơ bản bình quân quý I/2020 tăng 3,05% so với bình quân cùng kỳ năm trước. </w:t>
      </w:r>
      <w:r w:rsidR="0026642A" w:rsidRPr="00A71208">
        <w:rPr>
          <w:rFonts w:ascii="Arial" w:hAnsi="Arial" w:cs="Arial"/>
          <w:color w:val="000000" w:themeColor="text1"/>
          <w:szCs w:val="24"/>
        </w:rPr>
        <w:t xml:space="preserve">Như vậy, mặc dù kinh tế Việt Nam trong quý 1 vẫn duy trì được mức tăng trưởng thấp nhưng theo đánh giá của các chuyên gia kinh tế, thì nền kinh tế sẽ </w:t>
      </w:r>
      <w:r w:rsidR="00AD65D0" w:rsidRPr="00A71208">
        <w:rPr>
          <w:rFonts w:ascii="Arial" w:hAnsi="Arial" w:cs="Arial"/>
          <w:color w:val="000000" w:themeColor="text1"/>
          <w:szCs w:val="24"/>
        </w:rPr>
        <w:t>“</w:t>
      </w:r>
      <w:r w:rsidR="0026642A" w:rsidRPr="00A71208">
        <w:rPr>
          <w:rFonts w:ascii="Arial" w:hAnsi="Arial" w:cs="Arial"/>
          <w:color w:val="000000" w:themeColor="text1"/>
          <w:szCs w:val="24"/>
        </w:rPr>
        <w:t>ngấ</w:t>
      </w:r>
      <w:r w:rsidR="00AD65D0" w:rsidRPr="00A71208">
        <w:rPr>
          <w:rFonts w:ascii="Arial" w:hAnsi="Arial" w:cs="Arial"/>
          <w:color w:val="000000" w:themeColor="text1"/>
          <w:szCs w:val="24"/>
        </w:rPr>
        <w:t>m</w:t>
      </w:r>
      <w:r w:rsidR="00BA59AB" w:rsidRPr="00A71208">
        <w:rPr>
          <w:rFonts w:ascii="Arial" w:hAnsi="Arial" w:cs="Arial"/>
          <w:color w:val="000000" w:themeColor="text1"/>
          <w:szCs w:val="24"/>
        </w:rPr>
        <w:t xml:space="preserve"> đòn</w:t>
      </w:r>
      <w:r w:rsidR="00AD65D0" w:rsidRPr="00A71208">
        <w:rPr>
          <w:rFonts w:ascii="Arial" w:hAnsi="Arial" w:cs="Arial"/>
          <w:color w:val="000000" w:themeColor="text1"/>
          <w:szCs w:val="24"/>
        </w:rPr>
        <w:t>” sâu hơn nếu đình trệ kéo dài từ 2 quý trở lên.</w:t>
      </w:r>
    </w:p>
    <w:p w14:paraId="1A368942" w14:textId="77777777" w:rsidR="00C30D7E" w:rsidRPr="00A71208" w:rsidRDefault="00E678CD" w:rsidP="00662B5A">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Theo nhận định của </w:t>
      </w:r>
      <w:r w:rsidR="0015583E" w:rsidRPr="00A71208">
        <w:rPr>
          <w:rFonts w:ascii="Arial" w:hAnsi="Arial" w:cs="Arial"/>
          <w:color w:val="000000" w:themeColor="text1"/>
          <w:szCs w:val="24"/>
        </w:rPr>
        <w:t xml:space="preserve">TS. Cấn Văn Lực và </w:t>
      </w:r>
      <w:r w:rsidR="00EC3477" w:rsidRPr="00A71208">
        <w:rPr>
          <w:rFonts w:ascii="Arial" w:hAnsi="Arial" w:cs="Arial"/>
          <w:color w:val="000000" w:themeColor="text1"/>
          <w:szCs w:val="24"/>
          <w:lang w:val="vi-VN"/>
        </w:rPr>
        <w:t>n</w:t>
      </w:r>
      <w:r w:rsidR="0015583E" w:rsidRPr="00A71208">
        <w:rPr>
          <w:rFonts w:ascii="Arial" w:hAnsi="Arial" w:cs="Arial"/>
          <w:color w:val="000000" w:themeColor="text1"/>
          <w:szCs w:val="24"/>
        </w:rPr>
        <w:t xml:space="preserve">hóm tác giả Viện Đào tạo và Nghiên cứu BIDV </w:t>
      </w:r>
      <w:r w:rsidR="005F7B3C" w:rsidRPr="00A71208">
        <w:rPr>
          <w:rFonts w:ascii="Arial" w:hAnsi="Arial" w:cs="Arial"/>
          <w:color w:val="000000" w:themeColor="text1"/>
          <w:szCs w:val="24"/>
        </w:rPr>
        <w:t>tại</w:t>
      </w:r>
      <w:r w:rsidR="0015583E" w:rsidRPr="00A71208">
        <w:rPr>
          <w:rFonts w:ascii="Arial" w:hAnsi="Arial" w:cs="Arial"/>
          <w:color w:val="000000" w:themeColor="text1"/>
          <w:szCs w:val="24"/>
        </w:rPr>
        <w:t xml:space="preserve"> </w:t>
      </w:r>
      <w:r w:rsidR="00EC3477" w:rsidRPr="00A71208">
        <w:rPr>
          <w:rFonts w:ascii="Arial" w:hAnsi="Arial" w:cs="Arial"/>
          <w:color w:val="000000" w:themeColor="text1"/>
          <w:szCs w:val="24"/>
          <w:lang w:val="vi-VN"/>
        </w:rPr>
        <w:t>“B</w:t>
      </w:r>
      <w:r w:rsidR="0015583E" w:rsidRPr="00A71208">
        <w:rPr>
          <w:rFonts w:ascii="Arial" w:hAnsi="Arial" w:cs="Arial"/>
          <w:color w:val="000000" w:themeColor="text1"/>
          <w:szCs w:val="24"/>
        </w:rPr>
        <w:t>áo cáo đánh giá về tác động của Covid-19 lên các ngành kinh tế Việt Nam</w:t>
      </w:r>
      <w:r w:rsidR="00EC3477" w:rsidRPr="00A71208">
        <w:rPr>
          <w:rFonts w:ascii="Arial" w:hAnsi="Arial" w:cs="Arial"/>
          <w:color w:val="000000" w:themeColor="text1"/>
          <w:szCs w:val="24"/>
          <w:lang w:val="vi-VN"/>
        </w:rPr>
        <w:t>”</w:t>
      </w:r>
      <w:r w:rsidR="0015583E" w:rsidRPr="00A71208">
        <w:rPr>
          <w:rFonts w:ascii="Arial" w:hAnsi="Arial" w:cs="Arial"/>
          <w:color w:val="000000" w:themeColor="text1"/>
          <w:szCs w:val="24"/>
        </w:rPr>
        <w:t xml:space="preserve">, </w:t>
      </w:r>
      <w:r w:rsidR="00C8450C" w:rsidRPr="00A71208">
        <w:rPr>
          <w:rFonts w:ascii="Arial" w:hAnsi="Arial" w:cs="Arial"/>
          <w:color w:val="000000" w:themeColor="text1"/>
          <w:szCs w:val="24"/>
        </w:rPr>
        <w:t>với phương pháp luận</w:t>
      </w:r>
      <w:r w:rsidR="001430D7" w:rsidRPr="00A71208">
        <w:rPr>
          <w:rFonts w:ascii="Arial" w:hAnsi="Arial" w:cs="Arial"/>
          <w:color w:val="000000" w:themeColor="text1"/>
          <w:szCs w:val="24"/>
          <w:lang w:val="vi-VN"/>
        </w:rPr>
        <w:t xml:space="preserve"> và</w:t>
      </w:r>
      <w:r w:rsidR="00C8450C" w:rsidRPr="00A71208">
        <w:rPr>
          <w:rFonts w:ascii="Arial" w:hAnsi="Arial" w:cs="Arial"/>
          <w:color w:val="000000" w:themeColor="text1"/>
          <w:szCs w:val="24"/>
        </w:rPr>
        <w:t xml:space="preserve"> phân tích</w:t>
      </w:r>
      <w:r w:rsidR="001430D7" w:rsidRPr="00A71208">
        <w:rPr>
          <w:rFonts w:ascii="Arial" w:hAnsi="Arial" w:cs="Arial"/>
          <w:color w:val="000000" w:themeColor="text1"/>
          <w:szCs w:val="24"/>
          <w:lang w:val="vi-VN"/>
        </w:rPr>
        <w:t>,</w:t>
      </w:r>
      <w:r w:rsidR="00C8450C" w:rsidRPr="00A71208">
        <w:rPr>
          <w:rFonts w:ascii="Arial" w:hAnsi="Arial" w:cs="Arial"/>
          <w:color w:val="000000" w:themeColor="text1"/>
          <w:szCs w:val="24"/>
        </w:rPr>
        <w:t xml:space="preserve"> nhóm tác giả đánh giá có đến 9 ngành kinh tế chịu tác động mạnh với mức độ thiệt hại "lớn" gồm (i) dệt may, da giày, (ii) sản xuất sản phẩm từ gỗ, </w:t>
      </w:r>
      <w:r w:rsidR="00FD6794" w:rsidRPr="00A71208">
        <w:rPr>
          <w:rFonts w:ascii="Arial" w:hAnsi="Arial" w:cs="Arial"/>
          <w:color w:val="000000" w:themeColor="text1"/>
          <w:szCs w:val="24"/>
        </w:rPr>
        <w:t xml:space="preserve">(iii) </w:t>
      </w:r>
      <w:r w:rsidR="00C8450C" w:rsidRPr="00A71208">
        <w:rPr>
          <w:rFonts w:ascii="Arial" w:hAnsi="Arial" w:cs="Arial"/>
          <w:color w:val="000000" w:themeColor="text1"/>
          <w:szCs w:val="24"/>
        </w:rPr>
        <w:t xml:space="preserve">sản xuất kinh doanh thép, </w:t>
      </w:r>
      <w:r w:rsidR="00FD6794" w:rsidRPr="00A71208">
        <w:rPr>
          <w:rFonts w:ascii="Arial" w:hAnsi="Arial" w:cs="Arial"/>
          <w:color w:val="000000" w:themeColor="text1"/>
          <w:szCs w:val="24"/>
        </w:rPr>
        <w:t xml:space="preserve">(iv) </w:t>
      </w:r>
      <w:r w:rsidR="00C8450C" w:rsidRPr="00A71208">
        <w:rPr>
          <w:rFonts w:ascii="Arial" w:hAnsi="Arial" w:cs="Arial"/>
          <w:color w:val="000000" w:themeColor="text1"/>
          <w:szCs w:val="24"/>
        </w:rPr>
        <w:t>khai khoáng</w:t>
      </w:r>
      <w:r w:rsidR="008A6BBF" w:rsidRPr="00A71208">
        <w:rPr>
          <w:rFonts w:ascii="Arial" w:hAnsi="Arial" w:cs="Arial"/>
          <w:color w:val="000000" w:themeColor="text1"/>
          <w:szCs w:val="24"/>
        </w:rPr>
        <w:t xml:space="preserve"> dầu mỏ</w:t>
      </w:r>
      <w:r w:rsidR="00C8450C" w:rsidRPr="00A71208">
        <w:rPr>
          <w:rFonts w:ascii="Arial" w:hAnsi="Arial" w:cs="Arial"/>
          <w:color w:val="000000" w:themeColor="text1"/>
          <w:szCs w:val="24"/>
        </w:rPr>
        <w:t xml:space="preserve">, </w:t>
      </w:r>
      <w:r w:rsidR="00FD6794" w:rsidRPr="00A71208">
        <w:rPr>
          <w:rFonts w:ascii="Arial" w:hAnsi="Arial" w:cs="Arial"/>
          <w:color w:val="000000" w:themeColor="text1"/>
          <w:szCs w:val="24"/>
        </w:rPr>
        <w:t xml:space="preserve">(v) </w:t>
      </w:r>
      <w:r w:rsidR="00C8450C" w:rsidRPr="00A71208">
        <w:rPr>
          <w:rFonts w:ascii="Arial" w:hAnsi="Arial" w:cs="Arial"/>
          <w:color w:val="000000" w:themeColor="text1"/>
          <w:szCs w:val="24"/>
        </w:rPr>
        <w:t xml:space="preserve">du lịch, </w:t>
      </w:r>
      <w:r w:rsidR="00FD6794" w:rsidRPr="00A71208">
        <w:rPr>
          <w:rFonts w:ascii="Arial" w:hAnsi="Arial" w:cs="Arial"/>
          <w:color w:val="000000" w:themeColor="text1"/>
          <w:szCs w:val="24"/>
        </w:rPr>
        <w:t xml:space="preserve">(vi) </w:t>
      </w:r>
      <w:r w:rsidR="00C8450C" w:rsidRPr="00A71208">
        <w:rPr>
          <w:rFonts w:ascii="Arial" w:hAnsi="Arial" w:cs="Arial"/>
          <w:color w:val="000000" w:themeColor="text1"/>
          <w:szCs w:val="24"/>
        </w:rPr>
        <w:t xml:space="preserve">vận tải, kho bãi, </w:t>
      </w:r>
      <w:r w:rsidR="00FD6794" w:rsidRPr="00A71208">
        <w:rPr>
          <w:rFonts w:ascii="Arial" w:hAnsi="Arial" w:cs="Arial"/>
          <w:color w:val="000000" w:themeColor="text1"/>
          <w:szCs w:val="24"/>
        </w:rPr>
        <w:t xml:space="preserve">(vii) </w:t>
      </w:r>
      <w:r w:rsidR="00C8450C" w:rsidRPr="00A71208">
        <w:rPr>
          <w:rFonts w:ascii="Arial" w:hAnsi="Arial" w:cs="Arial"/>
          <w:color w:val="000000" w:themeColor="text1"/>
          <w:szCs w:val="24"/>
        </w:rPr>
        <w:t xml:space="preserve">bán lẻ, </w:t>
      </w:r>
      <w:r w:rsidR="00FD6794" w:rsidRPr="00A71208">
        <w:rPr>
          <w:rFonts w:ascii="Arial" w:hAnsi="Arial" w:cs="Arial"/>
          <w:color w:val="000000" w:themeColor="text1"/>
          <w:szCs w:val="24"/>
        </w:rPr>
        <w:t xml:space="preserve">(viii) </w:t>
      </w:r>
      <w:r w:rsidR="00C8450C" w:rsidRPr="00A71208">
        <w:rPr>
          <w:rFonts w:ascii="Arial" w:hAnsi="Arial" w:cs="Arial"/>
          <w:color w:val="000000" w:themeColor="text1"/>
          <w:szCs w:val="24"/>
        </w:rPr>
        <w:t xml:space="preserve">tài chính ngân hàng, bảo hiểm, </w:t>
      </w:r>
      <w:r w:rsidR="008A6BBF" w:rsidRPr="00A71208">
        <w:rPr>
          <w:rFonts w:ascii="Arial" w:hAnsi="Arial" w:cs="Arial"/>
          <w:color w:val="000000" w:themeColor="text1"/>
          <w:szCs w:val="24"/>
        </w:rPr>
        <w:t xml:space="preserve">(ix) giáo dục đào tạo </w:t>
      </w:r>
      <w:r w:rsidR="00C8450C" w:rsidRPr="00A71208">
        <w:rPr>
          <w:rFonts w:ascii="Arial" w:hAnsi="Arial" w:cs="Arial"/>
          <w:color w:val="000000" w:themeColor="text1"/>
          <w:szCs w:val="24"/>
        </w:rPr>
        <w:t xml:space="preserve">và </w:t>
      </w:r>
      <w:r w:rsidR="000451D0" w:rsidRPr="00A71208">
        <w:rPr>
          <w:rFonts w:ascii="Arial" w:hAnsi="Arial" w:cs="Arial"/>
          <w:color w:val="000000" w:themeColor="text1"/>
          <w:szCs w:val="24"/>
        </w:rPr>
        <w:t>7</w:t>
      </w:r>
      <w:r w:rsidR="00C8450C" w:rsidRPr="00A71208">
        <w:rPr>
          <w:rFonts w:ascii="Arial" w:hAnsi="Arial" w:cs="Arial"/>
          <w:color w:val="000000" w:themeColor="text1"/>
          <w:szCs w:val="24"/>
        </w:rPr>
        <w:t xml:space="preserve"> ngành chịu tác động ở mức độ "vừa phả</w:t>
      </w:r>
      <w:r w:rsidR="008A6BBF" w:rsidRPr="00A71208">
        <w:rPr>
          <w:rFonts w:ascii="Arial" w:hAnsi="Arial" w:cs="Arial"/>
          <w:color w:val="000000" w:themeColor="text1"/>
          <w:szCs w:val="24"/>
        </w:rPr>
        <w:t>i</w:t>
      </w:r>
      <w:r w:rsidR="001430D7" w:rsidRPr="00A71208">
        <w:rPr>
          <w:rFonts w:ascii="Arial" w:hAnsi="Arial" w:cs="Arial"/>
          <w:color w:val="000000" w:themeColor="text1"/>
          <w:szCs w:val="24"/>
          <w:lang w:val="vi-VN"/>
        </w:rPr>
        <w:t>”</w:t>
      </w:r>
      <w:r w:rsidR="008A6BBF" w:rsidRPr="00A71208">
        <w:rPr>
          <w:rFonts w:ascii="Arial" w:hAnsi="Arial" w:cs="Arial"/>
          <w:color w:val="000000" w:themeColor="text1"/>
          <w:szCs w:val="24"/>
        </w:rPr>
        <w:t xml:space="preserve"> gồm (i) nông lâm nghiệp thủy sản, (ii) các ngành phụ trợ nông nghiệp (iii) </w:t>
      </w:r>
      <w:r w:rsidR="000451D0" w:rsidRPr="00A71208">
        <w:rPr>
          <w:rFonts w:ascii="Arial" w:hAnsi="Arial" w:cs="Arial"/>
          <w:color w:val="000000" w:themeColor="text1"/>
          <w:szCs w:val="24"/>
        </w:rPr>
        <w:t xml:space="preserve">sản xuất giấy, (vi) khai khoáng than, (v) xây dựng, (vi) kinh doanh bất động sản (cho thuê mặt bằng thương mại, văn phòng cho thuê, khách sạn, căn hộ), (vii) dịch vụ y tế. </w:t>
      </w:r>
    </w:p>
    <w:p w14:paraId="4FFA9609" w14:textId="77777777" w:rsidR="002021ED" w:rsidRPr="00A71208" w:rsidRDefault="004A318B" w:rsidP="002021ED">
      <w:pPr>
        <w:pStyle w:val="ListParagraph"/>
        <w:spacing w:before="120" w:after="0" w:line="300" w:lineRule="auto"/>
        <w:ind w:left="0" w:firstLine="709"/>
        <w:jc w:val="both"/>
        <w:rPr>
          <w:rStyle w:val="Emphasis"/>
          <w:rFonts w:ascii="Arial" w:hAnsi="Arial" w:cs="Arial"/>
          <w:i w:val="0"/>
          <w:iCs w:val="0"/>
          <w:color w:val="000000" w:themeColor="text1"/>
          <w:szCs w:val="24"/>
        </w:rPr>
      </w:pPr>
      <w:r w:rsidRPr="00A71208">
        <w:rPr>
          <w:rFonts w:ascii="Arial" w:hAnsi="Arial" w:cs="Arial"/>
          <w:color w:val="000000" w:themeColor="text1"/>
          <w:szCs w:val="24"/>
        </w:rPr>
        <w:t xml:space="preserve">Ngoài ra, </w:t>
      </w:r>
      <w:r w:rsidR="002515C7" w:rsidRPr="00A71208">
        <w:rPr>
          <w:rFonts w:ascii="Arial" w:hAnsi="Arial" w:cs="Arial"/>
          <w:color w:val="000000" w:themeColor="text1"/>
          <w:szCs w:val="24"/>
        </w:rPr>
        <w:t>trong</w:t>
      </w:r>
      <w:r w:rsidR="002515C7" w:rsidRPr="00A71208">
        <w:rPr>
          <w:rFonts w:ascii="Arial" w:hAnsi="Arial" w:cs="Arial"/>
          <w:color w:val="000000" w:themeColor="text1"/>
          <w:szCs w:val="24"/>
          <w:lang w:val="vi-VN"/>
        </w:rPr>
        <w:t xml:space="preserve"> quý 1/2020 cả nước có 18.600 doanh nghiệp tạm ngừng hoạt động, tăng 26% so với cùng kỳ năm trước. Tỷ l</w:t>
      </w:r>
      <w:r w:rsidR="00C30D7E" w:rsidRPr="00A71208">
        <w:rPr>
          <w:rFonts w:ascii="Arial" w:hAnsi="Arial" w:cs="Arial"/>
          <w:color w:val="000000" w:themeColor="text1"/>
          <w:szCs w:val="24"/>
          <w:lang w:val="vi-VN"/>
        </w:rPr>
        <w:t>ệ</w:t>
      </w:r>
      <w:r w:rsidR="002515C7" w:rsidRPr="00A71208">
        <w:rPr>
          <w:rFonts w:ascii="Arial" w:hAnsi="Arial" w:cs="Arial"/>
          <w:color w:val="000000" w:themeColor="text1"/>
          <w:szCs w:val="24"/>
          <w:lang w:val="vi-VN"/>
        </w:rPr>
        <w:t xml:space="preserve"> </w:t>
      </w:r>
      <w:r w:rsidR="00C30D7E" w:rsidRPr="00A71208">
        <w:rPr>
          <w:rFonts w:ascii="Arial" w:hAnsi="Arial" w:cs="Arial"/>
          <w:color w:val="000000" w:themeColor="text1"/>
          <w:szCs w:val="24"/>
          <w:lang w:val="vi-VN"/>
        </w:rPr>
        <w:t xml:space="preserve">tham gia lực lượng lao động trong quý cũng giảm ở mức kỷ lục 10 năm gần đây. </w:t>
      </w:r>
      <w:r w:rsidR="000451D0" w:rsidRPr="00A71208">
        <w:rPr>
          <w:rFonts w:ascii="Arial" w:hAnsi="Arial" w:cs="Arial"/>
          <w:color w:val="000000" w:themeColor="text1"/>
          <w:szCs w:val="24"/>
        </w:rPr>
        <w:t>Nguyên nhân</w:t>
      </w:r>
      <w:r w:rsidR="009434C7" w:rsidRPr="00A71208">
        <w:rPr>
          <w:rFonts w:ascii="Arial" w:hAnsi="Arial" w:cs="Arial"/>
          <w:color w:val="000000" w:themeColor="text1"/>
          <w:szCs w:val="24"/>
        </w:rPr>
        <w:t xml:space="preserve"> do</w:t>
      </w:r>
      <w:r w:rsidR="000451D0" w:rsidRPr="00A71208">
        <w:rPr>
          <w:rFonts w:ascii="Arial" w:hAnsi="Arial" w:cs="Arial"/>
          <w:color w:val="000000" w:themeColor="text1"/>
          <w:szCs w:val="24"/>
        </w:rPr>
        <w:t xml:space="preserve"> </w:t>
      </w:r>
      <w:r w:rsidR="00C8450C" w:rsidRPr="00A71208">
        <w:rPr>
          <w:rStyle w:val="Emphasis"/>
          <w:rFonts w:ascii="Arial" w:hAnsi="Arial" w:cs="Arial"/>
          <w:i w:val="0"/>
          <w:iCs w:val="0"/>
          <w:color w:val="000000" w:themeColor="text1"/>
          <w:szCs w:val="24"/>
        </w:rPr>
        <w:t>chuỗi cung ứng bị gián đoạn, đứt gãy</w:t>
      </w:r>
      <w:r w:rsidR="000451D0" w:rsidRPr="00A71208">
        <w:rPr>
          <w:rStyle w:val="Emphasis"/>
          <w:rFonts w:ascii="Arial" w:hAnsi="Arial" w:cs="Arial"/>
          <w:i w:val="0"/>
          <w:iCs w:val="0"/>
          <w:color w:val="000000" w:themeColor="text1"/>
          <w:szCs w:val="24"/>
        </w:rPr>
        <w:t>, tổng cầu nền kinh tế giảm.</w:t>
      </w:r>
      <w:r w:rsidRPr="00A71208">
        <w:rPr>
          <w:rStyle w:val="Emphasis"/>
          <w:rFonts w:ascii="Arial" w:hAnsi="Arial" w:cs="Arial"/>
          <w:i w:val="0"/>
          <w:iCs w:val="0"/>
          <w:color w:val="000000" w:themeColor="text1"/>
          <w:szCs w:val="24"/>
        </w:rPr>
        <w:t xml:space="preserve"> Tuy nhiên, một số ngành không bị tác động thậm chí có sự tăng trưởng do có sự thay đổi trong cơ cấu tiêu dùng như thực phẩm, dược phẩm, nông sản.</w:t>
      </w:r>
    </w:p>
    <w:p w14:paraId="45AA7621" w14:textId="70BB28D2" w:rsidR="009434C7" w:rsidRPr="00A71208" w:rsidRDefault="002021ED" w:rsidP="002021ED">
      <w:pPr>
        <w:pStyle w:val="ListParagraph"/>
        <w:spacing w:before="120" w:after="0" w:line="300" w:lineRule="auto"/>
        <w:ind w:left="0" w:firstLine="709"/>
        <w:jc w:val="both"/>
        <w:rPr>
          <w:rStyle w:val="Emphasis"/>
          <w:rFonts w:ascii="Arial" w:hAnsi="Arial" w:cs="Arial"/>
          <w:b/>
          <w:bCs/>
          <w:i w:val="0"/>
          <w:iCs w:val="0"/>
          <w:color w:val="000000" w:themeColor="text1"/>
          <w:szCs w:val="24"/>
          <w:lang w:val="vi-VN"/>
        </w:rPr>
      </w:pPr>
      <w:r w:rsidRPr="00A71208">
        <w:rPr>
          <w:rStyle w:val="Emphasis"/>
          <w:rFonts w:ascii="Arial" w:hAnsi="Arial" w:cs="Arial"/>
          <w:b/>
          <w:bCs/>
          <w:i w:val="0"/>
          <w:iCs w:val="0"/>
          <w:color w:val="000000" w:themeColor="text1"/>
          <w:szCs w:val="24"/>
          <w:lang w:val="vi-VN"/>
        </w:rPr>
        <w:t xml:space="preserve">2. </w:t>
      </w:r>
      <w:r w:rsidR="009434C7" w:rsidRPr="00A71208">
        <w:rPr>
          <w:rStyle w:val="Emphasis"/>
          <w:rFonts w:ascii="Arial" w:hAnsi="Arial" w:cs="Arial"/>
          <w:b/>
          <w:bCs/>
          <w:i w:val="0"/>
          <w:iCs w:val="0"/>
          <w:color w:val="000000" w:themeColor="text1"/>
          <w:szCs w:val="24"/>
        </w:rPr>
        <w:t xml:space="preserve">Phản ứng chính sách </w:t>
      </w:r>
      <w:r w:rsidR="00C13294" w:rsidRPr="00A71208">
        <w:rPr>
          <w:rStyle w:val="Emphasis"/>
          <w:rFonts w:ascii="Arial" w:hAnsi="Arial" w:cs="Arial"/>
          <w:b/>
          <w:bCs/>
          <w:i w:val="0"/>
          <w:iCs w:val="0"/>
          <w:color w:val="000000" w:themeColor="text1"/>
          <w:szCs w:val="24"/>
        </w:rPr>
        <w:t>tiền</w:t>
      </w:r>
      <w:r w:rsidR="00C13294" w:rsidRPr="00A71208">
        <w:rPr>
          <w:rStyle w:val="Emphasis"/>
          <w:rFonts w:ascii="Arial" w:hAnsi="Arial" w:cs="Arial"/>
          <w:b/>
          <w:bCs/>
          <w:i w:val="0"/>
          <w:iCs w:val="0"/>
          <w:color w:val="000000" w:themeColor="text1"/>
          <w:szCs w:val="24"/>
          <w:lang w:val="vi-VN"/>
        </w:rPr>
        <w:t xml:space="preserve"> tệ </w:t>
      </w:r>
      <w:r w:rsidR="009434C7" w:rsidRPr="00A71208">
        <w:rPr>
          <w:rStyle w:val="Emphasis"/>
          <w:rFonts w:ascii="Arial" w:hAnsi="Arial" w:cs="Arial"/>
          <w:b/>
          <w:bCs/>
          <w:i w:val="0"/>
          <w:iCs w:val="0"/>
          <w:color w:val="000000" w:themeColor="text1"/>
          <w:szCs w:val="24"/>
        </w:rPr>
        <w:t>của các quốc gia</w:t>
      </w:r>
      <w:r w:rsidR="00E50D38" w:rsidRPr="00A71208">
        <w:rPr>
          <w:rStyle w:val="Emphasis"/>
          <w:rFonts w:ascii="Arial" w:hAnsi="Arial" w:cs="Arial"/>
          <w:b/>
          <w:bCs/>
          <w:i w:val="0"/>
          <w:iCs w:val="0"/>
          <w:color w:val="000000" w:themeColor="text1"/>
          <w:szCs w:val="24"/>
          <w:lang w:val="vi-VN"/>
        </w:rPr>
        <w:t xml:space="preserve"> đối với đại dịch Covid-19</w:t>
      </w:r>
    </w:p>
    <w:p w14:paraId="5B0F02E6" w14:textId="69EF25B1" w:rsidR="000D38D0" w:rsidRPr="00A71208" w:rsidRDefault="009434C7" w:rsidP="00FD62A5">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Nhận thức chung của các quốc gia là C</w:t>
      </w:r>
      <w:r w:rsidR="00912439" w:rsidRPr="00A71208">
        <w:rPr>
          <w:rFonts w:ascii="Arial" w:hAnsi="Arial" w:cs="Arial"/>
          <w:color w:val="000000" w:themeColor="text1"/>
          <w:szCs w:val="24"/>
        </w:rPr>
        <w:t>ovid</w:t>
      </w:r>
      <w:r w:rsidRPr="00A71208">
        <w:rPr>
          <w:rFonts w:ascii="Arial" w:hAnsi="Arial" w:cs="Arial"/>
          <w:color w:val="000000" w:themeColor="text1"/>
          <w:szCs w:val="24"/>
        </w:rPr>
        <w:t xml:space="preserve">-19 có tác động vô cùng lớn tới nền kinh tế, đòi hỏi những phản ứng chính sách nhanh và quyết liệt để khắc phục. </w:t>
      </w:r>
      <w:r w:rsidR="00057E79" w:rsidRPr="00A71208">
        <w:rPr>
          <w:rFonts w:ascii="Arial" w:hAnsi="Arial" w:cs="Arial"/>
          <w:color w:val="000000" w:themeColor="text1"/>
          <w:szCs w:val="24"/>
        </w:rPr>
        <w:lastRenderedPageBreak/>
        <w:t>C</w:t>
      </w:r>
      <w:r w:rsidRPr="00A71208">
        <w:rPr>
          <w:rFonts w:ascii="Arial" w:hAnsi="Arial" w:cs="Arial"/>
          <w:color w:val="000000" w:themeColor="text1"/>
          <w:szCs w:val="24"/>
        </w:rPr>
        <w:t>ác chính sách kinh tế vĩ mô</w:t>
      </w:r>
      <w:r w:rsidR="00AD60C0" w:rsidRPr="00A71208">
        <w:rPr>
          <w:rFonts w:ascii="Arial" w:hAnsi="Arial" w:cs="Arial"/>
          <w:color w:val="000000" w:themeColor="text1"/>
          <w:szCs w:val="24"/>
          <w:lang w:val="vi-VN"/>
        </w:rPr>
        <w:t xml:space="preserve"> nói chung, chính sách tiền tệ nói riêng </w:t>
      </w:r>
      <w:r w:rsidRPr="00A71208">
        <w:rPr>
          <w:rFonts w:ascii="Arial" w:hAnsi="Arial" w:cs="Arial"/>
          <w:color w:val="000000" w:themeColor="text1"/>
          <w:szCs w:val="24"/>
        </w:rPr>
        <w:t>đóng vai trò quan trọng trong việc đảm bảo những mục tiêu sau: (i) Đảm bảo nhân lực, vật lực cho công tác chống dịch; (ii) Đảm bảo những nhu cầu thiết yếu cho đời sống của người dân; (iii) Hỗ trợ các doanh nghiệp vừa và nhỏ - đối tượng có tiềm lực tài chính hạn chế, dễ tổn thương do hoạt động sản xuất bị ngưng trệ; (iv) Duy trì tính thanh khoản của hệ thống tài chính; (v) Hỗ trợ một số ngành chịu ảnh hưởng trực tiếp từ chính sách kiểm soát dịch bệnh như hàng không, du lịch, bán lẻ</w:t>
      </w:r>
      <w:r w:rsidR="00D06587" w:rsidRPr="00A71208">
        <w:rPr>
          <w:rFonts w:ascii="Arial" w:hAnsi="Arial" w:cs="Arial"/>
          <w:color w:val="000000" w:themeColor="text1"/>
          <w:szCs w:val="24"/>
        </w:rPr>
        <w:t>..</w:t>
      </w:r>
      <w:r w:rsidR="00815072" w:rsidRPr="00A71208">
        <w:rPr>
          <w:rFonts w:ascii="Arial" w:hAnsi="Arial" w:cs="Arial"/>
          <w:color w:val="000000" w:themeColor="text1"/>
          <w:szCs w:val="24"/>
        </w:rPr>
        <w:t xml:space="preserve">. </w:t>
      </w:r>
      <w:r w:rsidR="00573C67" w:rsidRPr="00A71208">
        <w:rPr>
          <w:rFonts w:ascii="Arial" w:hAnsi="Arial" w:cs="Arial"/>
          <w:color w:val="000000" w:themeColor="text1"/>
          <w:szCs w:val="24"/>
        </w:rPr>
        <w:t>Chỉnh phủ các nước triển khai đồng thời chính sách tài khóa và chính sách tiền tệ</w:t>
      </w:r>
      <w:r w:rsidR="00A62CE2" w:rsidRPr="00A71208">
        <w:rPr>
          <w:rFonts w:ascii="Arial" w:hAnsi="Arial" w:cs="Arial"/>
          <w:color w:val="000000" w:themeColor="text1"/>
          <w:szCs w:val="24"/>
        </w:rPr>
        <w:t xml:space="preserve"> để duy trì được các hoạt động kinh tế, xã hội ở mức hợp lý, ổn định kinh tế vĩ mô trong bối cảnh tác động của dịch sẽ gia tăng</w:t>
      </w:r>
      <w:r w:rsidR="00E57718" w:rsidRPr="00A71208">
        <w:rPr>
          <w:rFonts w:ascii="Arial" w:hAnsi="Arial" w:cs="Arial"/>
          <w:color w:val="000000" w:themeColor="text1"/>
          <w:szCs w:val="24"/>
        </w:rPr>
        <w:t>,</w:t>
      </w:r>
      <w:r w:rsidR="00A62CE2" w:rsidRPr="00A71208">
        <w:rPr>
          <w:rFonts w:ascii="Arial" w:hAnsi="Arial" w:cs="Arial"/>
          <w:color w:val="000000" w:themeColor="text1"/>
          <w:szCs w:val="24"/>
        </w:rPr>
        <w:t xml:space="preserve"> khả năng “bình phục” nhanh và “bứt phá” cho nền kinh tế sau khi dịch qua đi</w:t>
      </w:r>
      <w:r w:rsidR="005E0F1D" w:rsidRPr="00A71208">
        <w:rPr>
          <w:rFonts w:ascii="Arial" w:hAnsi="Arial" w:cs="Arial"/>
          <w:color w:val="000000" w:themeColor="text1"/>
          <w:szCs w:val="24"/>
        </w:rPr>
        <w:t xml:space="preserve">. </w:t>
      </w:r>
    </w:p>
    <w:p w14:paraId="444A4F93" w14:textId="4E7B889F" w:rsidR="000D38D0" w:rsidRPr="00A71208" w:rsidRDefault="000D38D0" w:rsidP="000D38D0">
      <w:pPr>
        <w:spacing w:after="0" w:line="240" w:lineRule="auto"/>
        <w:rPr>
          <w:rFonts w:ascii="Arial" w:eastAsia="Times New Roman" w:hAnsi="Arial" w:cs="Arial"/>
          <w:szCs w:val="24"/>
        </w:rPr>
      </w:pPr>
      <w:r w:rsidRPr="00A71208">
        <w:rPr>
          <w:rFonts w:ascii="Arial" w:eastAsia="Times New Roman" w:hAnsi="Arial" w:cs="Arial"/>
          <w:szCs w:val="24"/>
        </w:rPr>
        <w:fldChar w:fldCharType="begin"/>
      </w:r>
      <w:r w:rsidRPr="00A71208">
        <w:rPr>
          <w:rFonts w:ascii="Arial" w:eastAsia="Times New Roman" w:hAnsi="Arial" w:cs="Arial"/>
          <w:szCs w:val="24"/>
        </w:rPr>
        <w:instrText xml:space="preserve"> INCLUDEPICTURE "https://image.sggp.org.vn/w570/Uploaded/2020/fwcgmzsfdazs/2020_03_09/nen-kinh-te_sgwj.jpg" \* MERGEFORMATINET </w:instrText>
      </w:r>
      <w:r w:rsidRPr="00A71208">
        <w:rPr>
          <w:rFonts w:ascii="Arial" w:eastAsia="Times New Roman" w:hAnsi="Arial" w:cs="Arial"/>
          <w:szCs w:val="24"/>
        </w:rPr>
        <w:fldChar w:fldCharType="separate"/>
      </w:r>
      <w:r w:rsidRPr="00A71208">
        <w:rPr>
          <w:rFonts w:ascii="Arial" w:eastAsia="Times New Roman" w:hAnsi="Arial" w:cs="Arial"/>
          <w:noProof/>
          <w:szCs w:val="24"/>
        </w:rPr>
        <w:drawing>
          <wp:inline distT="0" distB="0" distL="0" distR="0" wp14:anchorId="748242D1" wp14:editId="2670BFD1">
            <wp:extent cx="5760720" cy="2840990"/>
            <wp:effectExtent l="0" t="0" r="5080" b="3810"/>
            <wp:docPr id="1" name="Picture 1" descr="Chính sách tiền tệ “cấp c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ính sách tiền tệ “cấp cứ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40990"/>
                    </a:xfrm>
                    <a:prstGeom prst="rect">
                      <a:avLst/>
                    </a:prstGeom>
                    <a:noFill/>
                    <a:ln>
                      <a:noFill/>
                    </a:ln>
                  </pic:spPr>
                </pic:pic>
              </a:graphicData>
            </a:graphic>
          </wp:inline>
        </w:drawing>
      </w:r>
      <w:r w:rsidRPr="00A71208">
        <w:rPr>
          <w:rFonts w:ascii="Arial" w:eastAsia="Times New Roman" w:hAnsi="Arial" w:cs="Arial"/>
          <w:szCs w:val="24"/>
        </w:rPr>
        <w:fldChar w:fldCharType="end"/>
      </w:r>
    </w:p>
    <w:p w14:paraId="1685E5F9" w14:textId="4AAB6043" w:rsidR="000D38D0" w:rsidRPr="00A71208" w:rsidRDefault="000D38D0" w:rsidP="000D38D0">
      <w:pPr>
        <w:spacing w:before="120" w:after="0" w:line="300" w:lineRule="auto"/>
        <w:jc w:val="center"/>
        <w:rPr>
          <w:rFonts w:ascii="Arial" w:hAnsi="Arial" w:cs="Arial"/>
          <w:i/>
          <w:iCs/>
          <w:color w:val="000000" w:themeColor="text1"/>
          <w:szCs w:val="24"/>
          <w:lang w:val="vi-VN"/>
        </w:rPr>
      </w:pPr>
      <w:r w:rsidRPr="00A71208">
        <w:rPr>
          <w:rFonts w:ascii="Arial" w:hAnsi="Arial" w:cs="Arial"/>
          <w:i/>
          <w:iCs/>
          <w:color w:val="000000" w:themeColor="text1"/>
          <w:szCs w:val="24"/>
          <w:lang w:val="vi-VN"/>
        </w:rPr>
        <w:t xml:space="preserve">Mỹ coi chính sách tiền tệ </w:t>
      </w:r>
      <w:r w:rsidR="00D17BCC" w:rsidRPr="00A71208">
        <w:rPr>
          <w:rFonts w:ascii="Arial" w:hAnsi="Arial" w:cs="Arial"/>
          <w:i/>
          <w:iCs/>
          <w:color w:val="000000" w:themeColor="text1"/>
          <w:szCs w:val="24"/>
          <w:lang w:val="vi-VN"/>
        </w:rPr>
        <w:t xml:space="preserve">như </w:t>
      </w:r>
      <w:r w:rsidRPr="00A71208">
        <w:rPr>
          <w:rFonts w:ascii="Arial" w:hAnsi="Arial" w:cs="Arial"/>
          <w:i/>
          <w:iCs/>
          <w:color w:val="000000" w:themeColor="text1"/>
          <w:szCs w:val="24"/>
          <w:lang w:val="vi-VN"/>
        </w:rPr>
        <w:t>là vác xin cho nền kinh tế.</w:t>
      </w:r>
    </w:p>
    <w:p w14:paraId="287C6DAC" w14:textId="420F2BC5" w:rsidR="00FD62A5" w:rsidRPr="00A71208" w:rsidRDefault="0061530B" w:rsidP="00FD62A5">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Chính sách tiền tệ của các nước tập trung vào giảm lãi suất, giảm tỷ lệ dữ trữ bắt buộc, sử dụng các gói hỗ trợ </w:t>
      </w:r>
      <w:r w:rsidR="005F3135" w:rsidRPr="00A71208">
        <w:rPr>
          <w:rFonts w:ascii="Arial" w:hAnsi="Arial" w:cs="Arial"/>
          <w:color w:val="000000" w:themeColor="text1"/>
          <w:szCs w:val="24"/>
        </w:rPr>
        <w:t xml:space="preserve">tín dụng </w:t>
      </w:r>
      <w:r w:rsidRPr="00A71208">
        <w:rPr>
          <w:rFonts w:ascii="Arial" w:hAnsi="Arial" w:cs="Arial"/>
          <w:color w:val="000000" w:themeColor="text1"/>
          <w:szCs w:val="24"/>
        </w:rPr>
        <w:t>thông qua công cụ tái cấp vốn, nghiệp vụ thị trường mở</w:t>
      </w:r>
      <w:r w:rsidR="005F3135" w:rsidRPr="00A71208">
        <w:rPr>
          <w:rFonts w:ascii="Arial" w:hAnsi="Arial" w:cs="Arial"/>
          <w:color w:val="000000" w:themeColor="text1"/>
          <w:szCs w:val="24"/>
        </w:rPr>
        <w:t xml:space="preserve"> và các giải pháp hỗ trợ tín dụng khác như giãn nợ, giảm lãi suất, cho vay ưu đãi… </w:t>
      </w:r>
      <w:r w:rsidR="00C64305" w:rsidRPr="00A71208">
        <w:rPr>
          <w:rFonts w:ascii="Arial" w:hAnsi="Arial" w:cs="Arial"/>
          <w:color w:val="000000" w:themeColor="text1"/>
          <w:szCs w:val="24"/>
          <w:lang w:val="vi-VN"/>
        </w:rPr>
        <w:t>V</w:t>
      </w:r>
      <w:r w:rsidR="005F3135" w:rsidRPr="00A71208">
        <w:rPr>
          <w:rFonts w:ascii="Arial" w:hAnsi="Arial" w:cs="Arial"/>
          <w:color w:val="000000" w:themeColor="text1"/>
          <w:szCs w:val="24"/>
        </w:rPr>
        <w:t xml:space="preserve">í dụ như </w:t>
      </w:r>
      <w:r w:rsidR="005E0F1D" w:rsidRPr="00A71208">
        <w:rPr>
          <w:rFonts w:ascii="Arial" w:hAnsi="Arial" w:cs="Arial"/>
          <w:color w:val="000000" w:themeColor="text1"/>
          <w:szCs w:val="24"/>
        </w:rPr>
        <w:t xml:space="preserve">Chính phủ Mỹ liên tục cắt giảm lãi suất xuống còn 0% </w:t>
      </w:r>
      <w:r w:rsidR="00C13294" w:rsidRPr="00A71208">
        <w:rPr>
          <w:rFonts w:ascii="Arial" w:hAnsi="Arial" w:cs="Arial"/>
          <w:color w:val="000000" w:themeColor="text1"/>
          <w:szCs w:val="24"/>
          <w:lang w:val="vi-VN"/>
        </w:rPr>
        <w:t>-</w:t>
      </w:r>
      <w:r w:rsidR="005E0F1D" w:rsidRPr="00A71208">
        <w:rPr>
          <w:rFonts w:ascii="Arial" w:hAnsi="Arial" w:cs="Arial"/>
          <w:color w:val="000000" w:themeColor="text1"/>
          <w:szCs w:val="24"/>
        </w:rPr>
        <w:t xml:space="preserve"> 0,25%</w:t>
      </w:r>
      <w:r w:rsidRPr="00A71208">
        <w:rPr>
          <w:rFonts w:ascii="Arial" w:hAnsi="Arial" w:cs="Arial"/>
          <w:color w:val="000000" w:themeColor="text1"/>
          <w:szCs w:val="24"/>
        </w:rPr>
        <w:t>, thưc hiện gói hỗ trợ 700 tỷ USD mua trái phiếu, chứng khoán được đảm bảo</w:t>
      </w:r>
      <w:r w:rsidR="005F3135" w:rsidRPr="00A71208">
        <w:rPr>
          <w:rFonts w:ascii="Arial" w:hAnsi="Arial" w:cs="Arial"/>
          <w:color w:val="000000" w:themeColor="text1"/>
          <w:szCs w:val="24"/>
        </w:rPr>
        <w:t>, các NHTW Châu Âu giảm lãi suất, mua trái phiếu, mua tài sản. NHTW Trung Quốc giảm tỷ lệ dự trữ bắt buộc, sử dụng gói tái cấp vốn 800 tỷ RMB…</w:t>
      </w:r>
      <w:r w:rsidR="00C13294" w:rsidRPr="00A71208">
        <w:rPr>
          <w:rFonts w:ascii="Arial" w:hAnsi="Arial" w:cs="Arial"/>
          <w:color w:val="000000" w:themeColor="text1"/>
          <w:szCs w:val="24"/>
          <w:lang w:val="vi-VN"/>
        </w:rPr>
        <w:t xml:space="preserve"> </w:t>
      </w:r>
      <w:r w:rsidR="005F3135" w:rsidRPr="00A71208">
        <w:rPr>
          <w:rFonts w:ascii="Arial" w:hAnsi="Arial" w:cs="Arial"/>
          <w:color w:val="000000" w:themeColor="text1"/>
          <w:szCs w:val="24"/>
        </w:rPr>
        <w:t>hay các nước Đông Nam Á như Thái Lan, Malaysia, Indonesia giảm tỷ lệ dự trữ b</w:t>
      </w:r>
      <w:r w:rsidR="00C13294" w:rsidRPr="00A71208">
        <w:rPr>
          <w:rFonts w:ascii="Arial" w:hAnsi="Arial" w:cs="Arial"/>
          <w:color w:val="000000" w:themeColor="text1"/>
          <w:szCs w:val="24"/>
          <w:lang w:val="vi-VN"/>
        </w:rPr>
        <w:t>ắ</w:t>
      </w:r>
      <w:r w:rsidR="005F3135" w:rsidRPr="00A71208">
        <w:rPr>
          <w:rFonts w:ascii="Arial" w:hAnsi="Arial" w:cs="Arial"/>
          <w:color w:val="000000" w:themeColor="text1"/>
          <w:szCs w:val="24"/>
        </w:rPr>
        <w:t>t buộc, giảm lãi suất…</w:t>
      </w:r>
    </w:p>
    <w:p w14:paraId="2ABAD34E" w14:textId="2387AB85" w:rsidR="00E678CD" w:rsidRPr="00A71208" w:rsidRDefault="00FD62A5" w:rsidP="00FD62A5">
      <w:pPr>
        <w:pStyle w:val="ListParagraph"/>
        <w:spacing w:before="120" w:after="0" w:line="300" w:lineRule="auto"/>
        <w:ind w:left="0" w:firstLine="709"/>
        <w:jc w:val="both"/>
        <w:rPr>
          <w:rFonts w:ascii="Arial" w:hAnsi="Arial" w:cs="Arial"/>
          <w:b/>
          <w:bCs/>
          <w:color w:val="000000" w:themeColor="text1"/>
          <w:szCs w:val="24"/>
          <w:lang w:val="vi-VN"/>
        </w:rPr>
      </w:pPr>
      <w:r w:rsidRPr="00A71208">
        <w:rPr>
          <w:rFonts w:ascii="Arial" w:hAnsi="Arial" w:cs="Arial"/>
          <w:b/>
          <w:bCs/>
          <w:color w:val="000000" w:themeColor="text1"/>
          <w:szCs w:val="24"/>
          <w:lang w:val="vi-VN"/>
        </w:rPr>
        <w:t xml:space="preserve">3. </w:t>
      </w:r>
      <w:r w:rsidR="00E678CD" w:rsidRPr="00A71208">
        <w:rPr>
          <w:rFonts w:ascii="Arial" w:hAnsi="Arial" w:cs="Arial"/>
          <w:b/>
          <w:bCs/>
          <w:color w:val="000000" w:themeColor="text1"/>
          <w:szCs w:val="24"/>
        </w:rPr>
        <w:t xml:space="preserve">Chính sách tiền tệ </w:t>
      </w:r>
      <w:r w:rsidRPr="00A71208">
        <w:rPr>
          <w:rFonts w:ascii="Arial" w:hAnsi="Arial" w:cs="Arial"/>
          <w:b/>
          <w:bCs/>
          <w:color w:val="000000" w:themeColor="text1"/>
          <w:szCs w:val="24"/>
        </w:rPr>
        <w:t>của</w:t>
      </w:r>
      <w:r w:rsidRPr="00A71208">
        <w:rPr>
          <w:rFonts w:ascii="Arial" w:hAnsi="Arial" w:cs="Arial"/>
          <w:b/>
          <w:bCs/>
          <w:color w:val="000000" w:themeColor="text1"/>
          <w:szCs w:val="24"/>
          <w:lang w:val="vi-VN"/>
        </w:rPr>
        <w:t xml:space="preserve"> </w:t>
      </w:r>
      <w:r w:rsidR="00E678CD" w:rsidRPr="00A71208">
        <w:rPr>
          <w:rFonts w:ascii="Arial" w:hAnsi="Arial" w:cs="Arial"/>
          <w:b/>
          <w:bCs/>
          <w:color w:val="000000" w:themeColor="text1"/>
          <w:szCs w:val="24"/>
        </w:rPr>
        <w:t xml:space="preserve">NHNN </w:t>
      </w:r>
      <w:r w:rsidR="00864EA4" w:rsidRPr="00A71208">
        <w:rPr>
          <w:rFonts w:ascii="Arial" w:hAnsi="Arial" w:cs="Arial"/>
          <w:b/>
          <w:bCs/>
          <w:color w:val="000000" w:themeColor="text1"/>
          <w:szCs w:val="24"/>
        </w:rPr>
        <w:t xml:space="preserve">Việt Nam </w:t>
      </w:r>
      <w:r w:rsidRPr="00A71208">
        <w:rPr>
          <w:rFonts w:ascii="Arial" w:hAnsi="Arial" w:cs="Arial"/>
          <w:b/>
          <w:bCs/>
          <w:color w:val="000000" w:themeColor="text1"/>
          <w:szCs w:val="24"/>
        </w:rPr>
        <w:t>ứng</w:t>
      </w:r>
      <w:r w:rsidRPr="00A71208">
        <w:rPr>
          <w:rFonts w:ascii="Arial" w:hAnsi="Arial" w:cs="Arial"/>
          <w:b/>
          <w:bCs/>
          <w:color w:val="000000" w:themeColor="text1"/>
          <w:szCs w:val="24"/>
          <w:lang w:val="vi-VN"/>
        </w:rPr>
        <w:t xml:space="preserve"> phó với đại dịch Covid-19</w:t>
      </w:r>
    </w:p>
    <w:p w14:paraId="2F9BA94F" w14:textId="7C35FAC1" w:rsidR="00C84F35" w:rsidRPr="00A71208" w:rsidRDefault="00864EA4" w:rsidP="00662B5A">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Trong quý 1 năm 2020, </w:t>
      </w:r>
      <w:r w:rsidR="00320C0D" w:rsidRPr="00A71208">
        <w:rPr>
          <w:rFonts w:ascii="Arial" w:hAnsi="Arial" w:cs="Arial"/>
          <w:color w:val="000000" w:themeColor="text1"/>
          <w:szCs w:val="24"/>
        </w:rPr>
        <w:t>Ngân</w:t>
      </w:r>
      <w:r w:rsidR="00320C0D" w:rsidRPr="00A71208">
        <w:rPr>
          <w:rFonts w:ascii="Arial" w:hAnsi="Arial" w:cs="Arial"/>
          <w:color w:val="000000" w:themeColor="text1"/>
          <w:szCs w:val="24"/>
          <w:lang w:val="vi-VN"/>
        </w:rPr>
        <w:t xml:space="preserve"> hàng Nhà nước (</w:t>
      </w:r>
      <w:r w:rsidR="0014368B" w:rsidRPr="00A71208">
        <w:rPr>
          <w:rFonts w:ascii="Arial" w:hAnsi="Arial" w:cs="Arial"/>
          <w:color w:val="000000" w:themeColor="text1"/>
          <w:szCs w:val="24"/>
        </w:rPr>
        <w:t>NHNN</w:t>
      </w:r>
      <w:r w:rsidR="00320C0D" w:rsidRPr="00A71208">
        <w:rPr>
          <w:rFonts w:ascii="Arial" w:hAnsi="Arial" w:cs="Arial"/>
          <w:color w:val="000000" w:themeColor="text1"/>
          <w:szCs w:val="24"/>
          <w:lang w:val="vi-VN"/>
        </w:rPr>
        <w:t>)</w:t>
      </w:r>
      <w:r w:rsidRPr="00A71208">
        <w:rPr>
          <w:rFonts w:ascii="Arial" w:hAnsi="Arial" w:cs="Arial"/>
          <w:color w:val="000000" w:themeColor="text1"/>
          <w:szCs w:val="24"/>
        </w:rPr>
        <w:t xml:space="preserve"> </w:t>
      </w:r>
      <w:r w:rsidR="0014368B" w:rsidRPr="00A71208">
        <w:rPr>
          <w:rFonts w:ascii="Arial" w:hAnsi="Arial" w:cs="Arial"/>
          <w:color w:val="000000" w:themeColor="text1"/>
          <w:szCs w:val="24"/>
        </w:rPr>
        <w:t xml:space="preserve">đã điều hành linh hoạt các công cụ chính sách tiền tệ để duy trì ổn định vĩ mô, trong đó tập trung vào kiểm soát lạm phát, ổn định tỷ giá và đảm bảo thanh khoản của hệ thống ngân hàng và toàn bộ nền kinh tế. </w:t>
      </w:r>
    </w:p>
    <w:p w14:paraId="6D67CD2F" w14:textId="2E9AF3E2" w:rsidR="0014368B" w:rsidRPr="00A71208" w:rsidRDefault="0014368B" w:rsidP="00662B5A">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Trong công tác điều hành tỷ giá, NHNN đã chuẩn bị các kịch bản khác nhau để ứng phó với các tác động quốc tế cũng như diễn biến trong nước. Trong 3 tháng </w:t>
      </w:r>
      <w:r w:rsidRPr="00A71208">
        <w:rPr>
          <w:rFonts w:ascii="Arial" w:hAnsi="Arial" w:cs="Arial"/>
          <w:color w:val="000000" w:themeColor="text1"/>
          <w:szCs w:val="24"/>
        </w:rPr>
        <w:lastRenderedPageBreak/>
        <w:t>đầu năm, tỷ giá và thị trường ngoại tệ diễn biến ổn định, tỷ giá đồng V</w:t>
      </w:r>
      <w:r w:rsidR="002D7383" w:rsidRPr="00A71208">
        <w:rPr>
          <w:rFonts w:ascii="Arial" w:hAnsi="Arial" w:cs="Arial"/>
          <w:color w:val="000000" w:themeColor="text1"/>
          <w:szCs w:val="24"/>
        </w:rPr>
        <w:t>iệt</w:t>
      </w:r>
      <w:r w:rsidR="002D7383" w:rsidRPr="00A71208">
        <w:rPr>
          <w:rFonts w:ascii="Arial" w:hAnsi="Arial" w:cs="Arial"/>
          <w:color w:val="000000" w:themeColor="text1"/>
          <w:szCs w:val="24"/>
          <w:lang w:val="vi-VN"/>
        </w:rPr>
        <w:t xml:space="preserve"> Nam</w:t>
      </w:r>
      <w:r w:rsidRPr="00A71208">
        <w:rPr>
          <w:rFonts w:ascii="Arial" w:hAnsi="Arial" w:cs="Arial"/>
          <w:color w:val="000000" w:themeColor="text1"/>
          <w:szCs w:val="24"/>
        </w:rPr>
        <w:t xml:space="preserve"> biến động trong biên độ khoảng 1,3 </w:t>
      </w:r>
      <w:r w:rsidR="00076D8D" w:rsidRPr="00A71208">
        <w:rPr>
          <w:rFonts w:ascii="Arial" w:hAnsi="Arial" w:cs="Arial"/>
          <w:color w:val="000000" w:themeColor="text1"/>
          <w:szCs w:val="24"/>
          <w:lang w:val="vi-VN"/>
        </w:rPr>
        <w:t>-</w:t>
      </w:r>
      <w:r w:rsidRPr="00A71208">
        <w:rPr>
          <w:rFonts w:ascii="Arial" w:hAnsi="Arial" w:cs="Arial"/>
          <w:color w:val="000000" w:themeColor="text1"/>
          <w:szCs w:val="24"/>
        </w:rPr>
        <w:t xml:space="preserve"> 1,5%; có thể nói là ổn định so với sự biến động rất mạnh của tỷ giá các đồng tiền một số quốc gia trong khu vực và trên thế giới. Thị trường ngoại hối của Việt Nam hoạt động thanh khoản được đảm bảo, tất cả các nhu cầu ngoại tệ của nền kinh tế đều được đáp ứng.</w:t>
      </w:r>
    </w:p>
    <w:p w14:paraId="7CE686B3" w14:textId="77777777" w:rsidR="007E560A" w:rsidRPr="00A71208" w:rsidRDefault="0014368B" w:rsidP="007E560A">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 xml:space="preserve">Để đối phó với các tác động tiêu cực của dịch bệnh Covid-19, thời gian qua, NHNN cũng đã chỉ đạo, có các giải pháp rất mạnh về lãi suất, ban hành các quy định đầy đủ. Về lãi suất, từ cuối năm 2019 và đặc biệt từ tháng 3/2020, NHNN đã chủ động kịp thời điều chỉnh giảm các lãi suất điều hành ở mức giảm khá mạnh từ 0,5-1% các mức lãi suất điều hành. Bên cạnh việc tập trung đáp ứng vốn tín dụng cho người vay vốn, NHNN đã chủ động thực hiện một số các biện pháp ngay để hỗ trợ </w:t>
      </w:r>
      <w:r w:rsidR="00076D8D" w:rsidRPr="00A71208">
        <w:rPr>
          <w:rFonts w:ascii="Arial" w:hAnsi="Arial" w:cs="Arial"/>
          <w:color w:val="000000" w:themeColor="text1"/>
          <w:szCs w:val="24"/>
        </w:rPr>
        <w:t>doanh</w:t>
      </w:r>
      <w:r w:rsidR="00076D8D" w:rsidRPr="00A71208">
        <w:rPr>
          <w:rFonts w:ascii="Arial" w:hAnsi="Arial" w:cs="Arial"/>
          <w:color w:val="000000" w:themeColor="text1"/>
          <w:szCs w:val="24"/>
          <w:lang w:val="vi-VN"/>
        </w:rPr>
        <w:t xml:space="preserve"> nghiệp</w:t>
      </w:r>
      <w:r w:rsidRPr="00A71208">
        <w:rPr>
          <w:rFonts w:ascii="Arial" w:hAnsi="Arial" w:cs="Arial"/>
          <w:color w:val="000000" w:themeColor="text1"/>
          <w:szCs w:val="24"/>
        </w:rPr>
        <w:t xml:space="preserve"> và người dân, đặc biệt là ban hành Thông tư 01 ngày 13/3/2020</w:t>
      </w:r>
      <w:r w:rsidR="00464179" w:rsidRPr="00A71208">
        <w:rPr>
          <w:rFonts w:ascii="Arial" w:hAnsi="Arial" w:cs="Arial"/>
          <w:color w:val="000000" w:themeColor="text1"/>
          <w:szCs w:val="24"/>
        </w:rPr>
        <w:t xml:space="preserve">, chỉ thị 02/CT-NHNN ngày 31/3/2020 </w:t>
      </w:r>
      <w:r w:rsidRPr="00A71208">
        <w:rPr>
          <w:rFonts w:ascii="Arial" w:hAnsi="Arial" w:cs="Arial"/>
          <w:color w:val="000000" w:themeColor="text1"/>
          <w:szCs w:val="24"/>
        </w:rPr>
        <w:t>tạo điều kiện cho khách hàng vay vốn được cơ cấu lại thời hạn trả nợ kể cả khoản gốc và lãi đối với khoản vay đến hạn trả nợ trong thời gian từ ngày 23/1/2020 là ngày Thủ tướng Chính phủ tuyên bố dịch cho đến sau 03 tháng kể từ ngày Thủ tướng công bố hết dịch mà không bị chuyển nợ quá hạn</w:t>
      </w:r>
      <w:r w:rsidR="00076D8D" w:rsidRPr="00A71208">
        <w:rPr>
          <w:rFonts w:ascii="Arial" w:hAnsi="Arial" w:cs="Arial"/>
          <w:color w:val="000000" w:themeColor="text1"/>
          <w:szCs w:val="24"/>
          <w:lang w:val="vi-VN"/>
        </w:rPr>
        <w:t>,</w:t>
      </w:r>
      <w:r w:rsidRPr="00A71208">
        <w:rPr>
          <w:rFonts w:ascii="Arial" w:hAnsi="Arial" w:cs="Arial"/>
          <w:color w:val="000000" w:themeColor="text1"/>
          <w:szCs w:val="24"/>
        </w:rPr>
        <w:t xml:space="preserve"> không phải trả gốc, lãi trong giai đoạn này và vẫn tiếp tục được vay mới.</w:t>
      </w:r>
      <w:r w:rsidR="00454FDB" w:rsidRPr="00A71208">
        <w:rPr>
          <w:rFonts w:ascii="Arial" w:hAnsi="Arial" w:cs="Arial"/>
          <w:color w:val="000000" w:themeColor="text1"/>
          <w:szCs w:val="24"/>
        </w:rPr>
        <w:t xml:space="preserve"> </w:t>
      </w:r>
      <w:r w:rsidRPr="00A71208">
        <w:rPr>
          <w:rFonts w:ascii="Arial" w:hAnsi="Arial" w:cs="Arial"/>
          <w:color w:val="000000" w:themeColor="text1"/>
          <w:szCs w:val="24"/>
        </w:rPr>
        <w:t xml:space="preserve">NHNN cũng yêu cầu các </w:t>
      </w:r>
      <w:r w:rsidR="007E560A" w:rsidRPr="00A71208">
        <w:rPr>
          <w:rFonts w:ascii="Arial" w:hAnsi="Arial" w:cs="Arial"/>
          <w:color w:val="000000" w:themeColor="text1"/>
          <w:szCs w:val="24"/>
        </w:rPr>
        <w:t>tổ</w:t>
      </w:r>
      <w:r w:rsidR="007E560A" w:rsidRPr="00A71208">
        <w:rPr>
          <w:rFonts w:ascii="Arial" w:hAnsi="Arial" w:cs="Arial"/>
          <w:color w:val="000000" w:themeColor="text1"/>
          <w:szCs w:val="24"/>
          <w:lang w:val="vi-VN"/>
        </w:rPr>
        <w:t xml:space="preserve"> chức tín dụng (</w:t>
      </w:r>
      <w:r w:rsidRPr="00A71208">
        <w:rPr>
          <w:rFonts w:ascii="Arial" w:hAnsi="Arial" w:cs="Arial"/>
          <w:color w:val="000000" w:themeColor="text1"/>
          <w:szCs w:val="24"/>
        </w:rPr>
        <w:t>TCTD</w:t>
      </w:r>
      <w:r w:rsidR="007E560A" w:rsidRPr="00A71208">
        <w:rPr>
          <w:rFonts w:ascii="Arial" w:hAnsi="Arial" w:cs="Arial"/>
          <w:color w:val="000000" w:themeColor="text1"/>
          <w:szCs w:val="24"/>
          <w:lang w:val="vi-VN"/>
        </w:rPr>
        <w:t>)</w:t>
      </w:r>
      <w:r w:rsidRPr="00A71208">
        <w:rPr>
          <w:rFonts w:ascii="Arial" w:hAnsi="Arial" w:cs="Arial"/>
          <w:color w:val="000000" w:themeColor="text1"/>
          <w:szCs w:val="24"/>
        </w:rPr>
        <w:t xml:space="preserve"> công khai minh bạch các thủ tục</w:t>
      </w:r>
      <w:r w:rsidR="007E560A" w:rsidRPr="00A71208">
        <w:rPr>
          <w:rFonts w:ascii="Arial" w:hAnsi="Arial" w:cs="Arial"/>
          <w:color w:val="000000" w:themeColor="text1"/>
          <w:szCs w:val="24"/>
          <w:lang w:val="vi-VN"/>
        </w:rPr>
        <w:t>,</w:t>
      </w:r>
      <w:r w:rsidRPr="00A71208">
        <w:rPr>
          <w:rFonts w:ascii="Arial" w:hAnsi="Arial" w:cs="Arial"/>
          <w:color w:val="000000" w:themeColor="text1"/>
          <w:szCs w:val="24"/>
        </w:rPr>
        <w:t xml:space="preserve"> điều kiện với khách hàng và định kỳ báo cáo kết quả thực hiện. Đây là những giải pháp quan trọng, cần thiết để hỗ trợ dòng tiền và thanh khoản cho </w:t>
      </w:r>
      <w:r w:rsidR="007E560A" w:rsidRPr="00A71208">
        <w:rPr>
          <w:rFonts w:ascii="Arial" w:hAnsi="Arial" w:cs="Arial"/>
          <w:color w:val="000000" w:themeColor="text1"/>
          <w:szCs w:val="24"/>
        </w:rPr>
        <w:t>doanh</w:t>
      </w:r>
      <w:r w:rsidR="007E560A" w:rsidRPr="00A71208">
        <w:rPr>
          <w:rFonts w:ascii="Arial" w:hAnsi="Arial" w:cs="Arial"/>
          <w:color w:val="000000" w:themeColor="text1"/>
          <w:szCs w:val="24"/>
          <w:lang w:val="vi-VN"/>
        </w:rPr>
        <w:t xml:space="preserve"> nghiệp</w:t>
      </w:r>
      <w:r w:rsidRPr="00A71208">
        <w:rPr>
          <w:rFonts w:ascii="Arial" w:hAnsi="Arial" w:cs="Arial"/>
          <w:color w:val="000000" w:themeColor="text1"/>
          <w:szCs w:val="24"/>
        </w:rPr>
        <w:t xml:space="preserve"> và khách hàng vay vốn tiếp tục duy trì và phục hồi sản xuất - kinh doanh trong bối cảnh dịch bệnh còn đang diễn biến hết sức phức tạp.</w:t>
      </w:r>
      <w:r w:rsidR="00454FDB" w:rsidRPr="00A71208">
        <w:rPr>
          <w:rFonts w:ascii="Arial" w:hAnsi="Arial" w:cs="Arial"/>
          <w:color w:val="000000" w:themeColor="text1"/>
          <w:szCs w:val="24"/>
        </w:rPr>
        <w:t xml:space="preserve"> </w:t>
      </w:r>
    </w:p>
    <w:p w14:paraId="352C18AC" w14:textId="77777777" w:rsidR="0056467A" w:rsidRPr="00A71208" w:rsidRDefault="007E560A" w:rsidP="0056467A">
      <w:pPr>
        <w:pStyle w:val="ListParagraph"/>
        <w:spacing w:before="120" w:after="0" w:line="300" w:lineRule="auto"/>
        <w:ind w:left="0" w:firstLine="709"/>
        <w:jc w:val="both"/>
        <w:rPr>
          <w:rFonts w:ascii="Arial" w:hAnsi="Arial" w:cs="Arial"/>
          <w:b/>
          <w:bCs/>
          <w:color w:val="000000" w:themeColor="text1"/>
          <w:szCs w:val="24"/>
        </w:rPr>
      </w:pPr>
      <w:r w:rsidRPr="00A71208">
        <w:rPr>
          <w:rFonts w:ascii="Arial" w:hAnsi="Arial" w:cs="Arial"/>
          <w:b/>
          <w:bCs/>
          <w:color w:val="000000" w:themeColor="text1"/>
          <w:szCs w:val="24"/>
          <w:lang w:val="vi-VN"/>
        </w:rPr>
        <w:t xml:space="preserve">4. </w:t>
      </w:r>
      <w:r w:rsidR="00E678CD" w:rsidRPr="00A71208">
        <w:rPr>
          <w:rFonts w:ascii="Arial" w:hAnsi="Arial" w:cs="Arial"/>
          <w:b/>
          <w:bCs/>
          <w:color w:val="000000" w:themeColor="text1"/>
          <w:szCs w:val="24"/>
        </w:rPr>
        <w:t xml:space="preserve">Khuyến nghị đối với chính sách tiền tệ </w:t>
      </w:r>
      <w:r w:rsidR="009312BC" w:rsidRPr="00A71208">
        <w:rPr>
          <w:rFonts w:ascii="Arial" w:hAnsi="Arial" w:cs="Arial"/>
          <w:b/>
          <w:bCs/>
          <w:color w:val="000000" w:themeColor="text1"/>
          <w:szCs w:val="24"/>
        </w:rPr>
        <w:t>của</w:t>
      </w:r>
      <w:r w:rsidR="009312BC" w:rsidRPr="00A71208">
        <w:rPr>
          <w:rFonts w:ascii="Arial" w:hAnsi="Arial" w:cs="Arial"/>
          <w:b/>
          <w:bCs/>
          <w:color w:val="000000" w:themeColor="text1"/>
          <w:szCs w:val="24"/>
          <w:lang w:val="vi-VN"/>
        </w:rPr>
        <w:t xml:space="preserve"> Việt Nam </w:t>
      </w:r>
      <w:r w:rsidR="00987CC6" w:rsidRPr="00A71208">
        <w:rPr>
          <w:rFonts w:ascii="Arial" w:hAnsi="Arial" w:cs="Arial"/>
          <w:b/>
          <w:bCs/>
          <w:color w:val="000000" w:themeColor="text1"/>
          <w:szCs w:val="24"/>
        </w:rPr>
        <w:t>trong thời gian tới</w:t>
      </w:r>
    </w:p>
    <w:p w14:paraId="0DC7205A" w14:textId="673A27E6" w:rsidR="0056467A" w:rsidRPr="00A71208" w:rsidRDefault="000459F2" w:rsidP="0056467A">
      <w:pPr>
        <w:pStyle w:val="ListParagraph"/>
        <w:spacing w:before="120" w:after="0" w:line="300" w:lineRule="auto"/>
        <w:ind w:left="0" w:firstLine="709"/>
        <w:jc w:val="both"/>
        <w:rPr>
          <w:rFonts w:ascii="Arial" w:hAnsi="Arial" w:cs="Arial"/>
          <w:b/>
          <w:i/>
          <w:iCs/>
          <w:color w:val="000000" w:themeColor="text1"/>
          <w:szCs w:val="24"/>
        </w:rPr>
      </w:pPr>
      <w:r w:rsidRPr="00A71208">
        <w:rPr>
          <w:rFonts w:ascii="Arial" w:hAnsi="Arial" w:cs="Arial"/>
          <w:b/>
          <w:i/>
          <w:iCs/>
          <w:color w:val="000000" w:themeColor="text1"/>
          <w:szCs w:val="24"/>
        </w:rPr>
        <w:t xml:space="preserve">Trong giai đoạn phòng </w:t>
      </w:r>
      <w:r w:rsidR="001E4300" w:rsidRPr="00A71208">
        <w:rPr>
          <w:rFonts w:ascii="Arial" w:hAnsi="Arial" w:cs="Arial"/>
          <w:b/>
          <w:i/>
          <w:iCs/>
          <w:color w:val="000000" w:themeColor="text1"/>
          <w:szCs w:val="24"/>
        </w:rPr>
        <w:t>chống</w:t>
      </w:r>
      <w:r w:rsidR="001E4300" w:rsidRPr="00A71208">
        <w:rPr>
          <w:rFonts w:ascii="Arial" w:hAnsi="Arial" w:cs="Arial"/>
          <w:b/>
          <w:i/>
          <w:iCs/>
          <w:color w:val="000000" w:themeColor="text1"/>
          <w:szCs w:val="24"/>
          <w:lang w:val="vi-VN"/>
        </w:rPr>
        <w:t xml:space="preserve"> </w:t>
      </w:r>
      <w:r w:rsidRPr="00A71208">
        <w:rPr>
          <w:rFonts w:ascii="Arial" w:hAnsi="Arial" w:cs="Arial"/>
          <w:b/>
          <w:i/>
          <w:iCs/>
          <w:color w:val="000000" w:themeColor="text1"/>
          <w:szCs w:val="24"/>
        </w:rPr>
        <w:t>dịch:</w:t>
      </w:r>
    </w:p>
    <w:p w14:paraId="24B121F0" w14:textId="4E7A4F3F" w:rsidR="0056467A" w:rsidRPr="00A71208" w:rsidRDefault="00095CC0" w:rsidP="0056467A">
      <w:pPr>
        <w:pStyle w:val="ListParagraph"/>
        <w:spacing w:before="120" w:after="0" w:line="300" w:lineRule="auto"/>
        <w:ind w:left="0" w:firstLine="709"/>
        <w:jc w:val="both"/>
        <w:rPr>
          <w:rFonts w:ascii="Arial" w:hAnsi="Arial" w:cs="Arial"/>
          <w:color w:val="000000" w:themeColor="text1"/>
          <w:szCs w:val="24"/>
          <w:lang w:val="vi-VN"/>
        </w:rPr>
      </w:pPr>
      <w:r w:rsidRPr="00A71208">
        <w:rPr>
          <w:rFonts w:ascii="Arial" w:hAnsi="Arial" w:cs="Arial"/>
          <w:color w:val="000000" w:themeColor="text1"/>
          <w:szCs w:val="24"/>
        </w:rPr>
        <w:t xml:space="preserve">Trong bối cảnh nguồn lực luôn có hạn, </w:t>
      </w:r>
      <w:r w:rsidR="00BC4F54" w:rsidRPr="00A71208">
        <w:rPr>
          <w:rFonts w:ascii="Arial" w:hAnsi="Arial" w:cs="Arial"/>
          <w:color w:val="000000" w:themeColor="text1"/>
          <w:szCs w:val="24"/>
        </w:rPr>
        <w:t xml:space="preserve">tổng cầu nền kinh tế </w:t>
      </w:r>
      <w:r w:rsidR="001341F0" w:rsidRPr="00A71208">
        <w:rPr>
          <w:rFonts w:ascii="Arial" w:hAnsi="Arial" w:cs="Arial"/>
          <w:color w:val="000000" w:themeColor="text1"/>
          <w:szCs w:val="24"/>
        </w:rPr>
        <w:t xml:space="preserve">suy giảm, </w:t>
      </w:r>
      <w:r w:rsidR="004B5C69" w:rsidRPr="00A71208">
        <w:rPr>
          <w:rFonts w:ascii="Arial" w:hAnsi="Arial" w:cs="Arial"/>
          <w:color w:val="000000" w:themeColor="text1"/>
          <w:szCs w:val="24"/>
        </w:rPr>
        <w:t>để</w:t>
      </w:r>
      <w:r w:rsidR="001341F0" w:rsidRPr="00A71208">
        <w:rPr>
          <w:rFonts w:ascii="Arial" w:hAnsi="Arial" w:cs="Arial"/>
          <w:color w:val="000000" w:themeColor="text1"/>
          <w:szCs w:val="24"/>
        </w:rPr>
        <w:t xml:space="preserve"> thận trọng khi sử dụng các công cụ của chính sách tiền tệ</w:t>
      </w:r>
      <w:r w:rsidR="004B5C69" w:rsidRPr="00A71208">
        <w:rPr>
          <w:rFonts w:ascii="Arial" w:hAnsi="Arial" w:cs="Arial"/>
          <w:color w:val="000000" w:themeColor="text1"/>
          <w:szCs w:val="24"/>
          <w:lang w:val="vi-VN"/>
        </w:rPr>
        <w:t xml:space="preserve"> cần quan</w:t>
      </w:r>
      <w:r w:rsidR="0030267B" w:rsidRPr="00A71208">
        <w:rPr>
          <w:rFonts w:ascii="Arial" w:hAnsi="Arial" w:cs="Arial"/>
          <w:color w:val="000000" w:themeColor="text1"/>
          <w:szCs w:val="24"/>
          <w:lang w:val="vi-VN"/>
        </w:rPr>
        <w:t xml:space="preserve"> </w:t>
      </w:r>
      <w:r w:rsidR="000C2106" w:rsidRPr="00A71208">
        <w:rPr>
          <w:rFonts w:ascii="Arial" w:hAnsi="Arial" w:cs="Arial"/>
          <w:color w:val="000000" w:themeColor="text1"/>
          <w:szCs w:val="24"/>
          <w:lang w:val="vi-VN"/>
        </w:rPr>
        <w:t>tâm đến các giải pháp sau:</w:t>
      </w:r>
    </w:p>
    <w:p w14:paraId="2A0B3A7B" w14:textId="77777777" w:rsidR="00042FBD" w:rsidRPr="00A71208" w:rsidRDefault="0076266D" w:rsidP="00042FBD">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nhất,</w:t>
      </w:r>
      <w:r w:rsidRPr="00A71208">
        <w:rPr>
          <w:rFonts w:ascii="Arial" w:hAnsi="Arial" w:cs="Arial"/>
          <w:color w:val="000000" w:themeColor="text1"/>
          <w:szCs w:val="24"/>
        </w:rPr>
        <w:t xml:space="preserve"> t</w:t>
      </w:r>
      <w:r w:rsidR="00C548FE" w:rsidRPr="00A71208">
        <w:rPr>
          <w:rFonts w:ascii="Arial" w:hAnsi="Arial" w:cs="Arial"/>
          <w:color w:val="000000" w:themeColor="text1"/>
          <w:szCs w:val="24"/>
        </w:rPr>
        <w:t xml:space="preserve">iếp tục </w:t>
      </w:r>
      <w:r w:rsidR="00E9062E" w:rsidRPr="00A71208">
        <w:rPr>
          <w:rFonts w:ascii="Arial" w:hAnsi="Arial" w:cs="Arial"/>
          <w:color w:val="000000" w:themeColor="text1"/>
          <w:szCs w:val="24"/>
        </w:rPr>
        <w:t xml:space="preserve">tập trung hỗ trợ </w:t>
      </w:r>
      <w:r w:rsidR="00DA34F3" w:rsidRPr="00A71208">
        <w:rPr>
          <w:rFonts w:ascii="Arial" w:hAnsi="Arial" w:cs="Arial"/>
          <w:color w:val="000000" w:themeColor="text1"/>
          <w:szCs w:val="24"/>
        </w:rPr>
        <w:t xml:space="preserve">tín dụng cho </w:t>
      </w:r>
      <w:r w:rsidR="00E9062E" w:rsidRPr="00A71208">
        <w:rPr>
          <w:rFonts w:ascii="Arial" w:hAnsi="Arial" w:cs="Arial"/>
          <w:color w:val="000000" w:themeColor="text1"/>
          <w:szCs w:val="24"/>
        </w:rPr>
        <w:t>các doanh nghiệp bị ảnh hưởng trực tiếp bởi dịch Covid-19</w:t>
      </w:r>
      <w:r w:rsidR="00EE57A4" w:rsidRPr="00A71208">
        <w:rPr>
          <w:rFonts w:ascii="Arial" w:hAnsi="Arial" w:cs="Arial"/>
          <w:color w:val="000000" w:themeColor="text1"/>
          <w:szCs w:val="24"/>
        </w:rPr>
        <w:t xml:space="preserve"> đặc biệt là các doanh nghiệp vừa và nhỏ</w:t>
      </w:r>
      <w:r w:rsidR="00E9062E" w:rsidRPr="00A71208">
        <w:rPr>
          <w:rFonts w:ascii="Arial" w:hAnsi="Arial" w:cs="Arial"/>
          <w:color w:val="000000" w:themeColor="text1"/>
          <w:szCs w:val="24"/>
        </w:rPr>
        <w:t xml:space="preserve"> để giảm chi phí sản xuất, kinh doanh, tháo gỡ khó khăn cho doanh nghiệp</w:t>
      </w:r>
      <w:r w:rsidR="00DA34F3" w:rsidRPr="00A71208">
        <w:rPr>
          <w:rFonts w:ascii="Arial" w:hAnsi="Arial" w:cs="Arial"/>
          <w:color w:val="000000" w:themeColor="text1"/>
          <w:szCs w:val="24"/>
        </w:rPr>
        <w:t xml:space="preserve">: giãn nợ, giữ nguyên nhóm nợ đối với các khoản nợ đến hạn, giảm lãi suất, </w:t>
      </w:r>
      <w:r w:rsidR="00E9062E" w:rsidRPr="00A71208">
        <w:rPr>
          <w:rFonts w:ascii="Arial" w:hAnsi="Arial" w:cs="Arial"/>
          <w:color w:val="000000" w:themeColor="text1"/>
          <w:szCs w:val="24"/>
        </w:rPr>
        <w:t>các loại phí, giá dịch v</w:t>
      </w:r>
      <w:r w:rsidR="00042FBD" w:rsidRPr="00A71208">
        <w:rPr>
          <w:rFonts w:ascii="Arial" w:hAnsi="Arial" w:cs="Arial"/>
          <w:color w:val="000000" w:themeColor="text1"/>
          <w:szCs w:val="24"/>
          <w:lang w:val="vi-VN"/>
        </w:rPr>
        <w:t>ụ,</w:t>
      </w:r>
      <w:r w:rsidR="004242F3" w:rsidRPr="00A71208">
        <w:rPr>
          <w:rFonts w:ascii="Arial" w:hAnsi="Arial" w:cs="Arial"/>
          <w:color w:val="000000" w:themeColor="text1"/>
          <w:szCs w:val="24"/>
        </w:rPr>
        <w:t xml:space="preserve"> hỗ trợ cho vay mới vốn lưu động nhằm giảm chi phí sản xuất, kinh doanh, tháo gỡ khó khăn cho doanh nghiệp, giúp doanh nghiệp duy trì được khả năng thanh khoản và không lâm vào tình trạng phá sản.</w:t>
      </w:r>
    </w:p>
    <w:p w14:paraId="108DCCF0" w14:textId="275D7068" w:rsidR="006B79B3" w:rsidRPr="00A71208" w:rsidRDefault="0076266D" w:rsidP="006B79B3">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hai,</w:t>
      </w:r>
      <w:r w:rsidRPr="00A71208">
        <w:rPr>
          <w:rFonts w:ascii="Arial" w:hAnsi="Arial" w:cs="Arial"/>
          <w:color w:val="000000" w:themeColor="text1"/>
          <w:szCs w:val="24"/>
        </w:rPr>
        <w:t xml:space="preserve"> m</w:t>
      </w:r>
      <w:r w:rsidR="00DA34F3" w:rsidRPr="00A71208">
        <w:rPr>
          <w:rFonts w:ascii="Arial" w:hAnsi="Arial" w:cs="Arial"/>
          <w:color w:val="000000" w:themeColor="text1"/>
          <w:szCs w:val="24"/>
        </w:rPr>
        <w:t xml:space="preserve">ở rộng </w:t>
      </w:r>
      <w:r w:rsidR="004242F3" w:rsidRPr="00A71208">
        <w:rPr>
          <w:rFonts w:ascii="Arial" w:hAnsi="Arial" w:cs="Arial"/>
          <w:color w:val="000000" w:themeColor="text1"/>
          <w:szCs w:val="24"/>
        </w:rPr>
        <w:t xml:space="preserve">thêm </w:t>
      </w:r>
      <w:r w:rsidR="00DA34F3" w:rsidRPr="00A71208">
        <w:rPr>
          <w:rFonts w:ascii="Arial" w:hAnsi="Arial" w:cs="Arial"/>
          <w:color w:val="000000" w:themeColor="text1"/>
          <w:szCs w:val="24"/>
        </w:rPr>
        <w:t>đối tượng được hưởng chính sách ưu đãi</w:t>
      </w:r>
      <w:r w:rsidR="00294656" w:rsidRPr="00A71208">
        <w:rPr>
          <w:rFonts w:ascii="Arial" w:hAnsi="Arial" w:cs="Arial"/>
          <w:color w:val="000000" w:themeColor="text1"/>
          <w:szCs w:val="24"/>
        </w:rPr>
        <w:t xml:space="preserve"> như </w:t>
      </w:r>
      <w:r w:rsidR="00521FC2" w:rsidRPr="00A71208">
        <w:rPr>
          <w:rFonts w:ascii="Arial" w:hAnsi="Arial" w:cs="Arial"/>
          <w:color w:val="000000" w:themeColor="text1"/>
          <w:szCs w:val="24"/>
        </w:rPr>
        <w:t>các doanh nghiệp thuộc ngành vẫn còn tăng trưởng</w:t>
      </w:r>
      <w:r w:rsidR="00275384" w:rsidRPr="00A71208">
        <w:rPr>
          <w:rFonts w:ascii="Arial" w:hAnsi="Arial" w:cs="Arial"/>
          <w:color w:val="000000" w:themeColor="text1"/>
          <w:szCs w:val="24"/>
        </w:rPr>
        <w:t>, có lợi thế kinh doanh tương đối</w:t>
      </w:r>
      <w:r w:rsidR="00521FC2" w:rsidRPr="00A71208">
        <w:rPr>
          <w:rFonts w:ascii="Arial" w:hAnsi="Arial" w:cs="Arial"/>
          <w:color w:val="000000" w:themeColor="text1"/>
          <w:szCs w:val="24"/>
        </w:rPr>
        <w:t xml:space="preserve"> </w:t>
      </w:r>
      <w:r w:rsidR="00294656" w:rsidRPr="00A71208">
        <w:rPr>
          <w:rFonts w:ascii="Arial" w:hAnsi="Arial" w:cs="Arial"/>
          <w:color w:val="000000" w:themeColor="text1"/>
          <w:szCs w:val="24"/>
        </w:rPr>
        <w:t>gồm</w:t>
      </w:r>
      <w:r w:rsidR="00521FC2" w:rsidRPr="00A71208">
        <w:rPr>
          <w:rFonts w:ascii="Arial" w:hAnsi="Arial" w:cs="Arial"/>
          <w:color w:val="000000" w:themeColor="text1"/>
          <w:szCs w:val="24"/>
        </w:rPr>
        <w:t xml:space="preserve"> </w:t>
      </w:r>
      <w:r w:rsidR="00275384" w:rsidRPr="00A71208">
        <w:rPr>
          <w:rFonts w:ascii="Arial" w:hAnsi="Arial" w:cs="Arial"/>
          <w:color w:val="000000" w:themeColor="text1"/>
          <w:szCs w:val="24"/>
        </w:rPr>
        <w:t xml:space="preserve">kinh doanh online, </w:t>
      </w:r>
      <w:r w:rsidR="00521FC2" w:rsidRPr="00A71208">
        <w:rPr>
          <w:rFonts w:ascii="Arial" w:hAnsi="Arial" w:cs="Arial"/>
          <w:color w:val="000000" w:themeColor="text1"/>
          <w:szCs w:val="24"/>
        </w:rPr>
        <w:t xml:space="preserve">thực phẩm, </w:t>
      </w:r>
      <w:r w:rsidR="00275384" w:rsidRPr="00A71208">
        <w:rPr>
          <w:rFonts w:ascii="Arial" w:hAnsi="Arial" w:cs="Arial"/>
          <w:color w:val="000000" w:themeColor="text1"/>
          <w:szCs w:val="24"/>
        </w:rPr>
        <w:t xml:space="preserve">đồ dùng thiết yếu, khẩu trang, nước rửa tay, máy đo thân nhiệt </w:t>
      </w:r>
      <w:r w:rsidR="004242F3" w:rsidRPr="00A71208">
        <w:rPr>
          <w:rFonts w:ascii="Arial" w:hAnsi="Arial" w:cs="Arial"/>
          <w:color w:val="000000" w:themeColor="text1"/>
          <w:szCs w:val="24"/>
        </w:rPr>
        <w:t xml:space="preserve">do nhu cầu tiêu dùng </w:t>
      </w:r>
      <w:r w:rsidR="00B35CCB" w:rsidRPr="00A71208">
        <w:rPr>
          <w:rFonts w:ascii="Arial" w:hAnsi="Arial" w:cs="Arial"/>
          <w:color w:val="000000" w:themeColor="text1"/>
          <w:szCs w:val="24"/>
        </w:rPr>
        <w:t xml:space="preserve">trong nước và nước ngoài </w:t>
      </w:r>
      <w:r w:rsidR="004242F3" w:rsidRPr="00A71208">
        <w:rPr>
          <w:rFonts w:ascii="Arial" w:hAnsi="Arial" w:cs="Arial"/>
          <w:color w:val="000000" w:themeColor="text1"/>
          <w:szCs w:val="24"/>
        </w:rPr>
        <w:t>tăng cao</w:t>
      </w:r>
      <w:r w:rsidR="006E71AA" w:rsidRPr="00A71208">
        <w:rPr>
          <w:rFonts w:ascii="Arial" w:hAnsi="Arial" w:cs="Arial"/>
          <w:color w:val="000000" w:themeColor="text1"/>
          <w:szCs w:val="24"/>
        </w:rPr>
        <w:t>.</w:t>
      </w:r>
      <w:r w:rsidR="004242F3" w:rsidRPr="00A71208">
        <w:rPr>
          <w:rFonts w:ascii="Arial" w:hAnsi="Arial" w:cs="Arial"/>
          <w:color w:val="000000" w:themeColor="text1"/>
          <w:szCs w:val="24"/>
        </w:rPr>
        <w:t xml:space="preserve"> </w:t>
      </w:r>
      <w:r w:rsidR="00275384" w:rsidRPr="00A71208">
        <w:rPr>
          <w:rFonts w:ascii="Arial" w:hAnsi="Arial" w:cs="Arial"/>
          <w:color w:val="000000" w:themeColor="text1"/>
          <w:szCs w:val="24"/>
        </w:rPr>
        <w:t>Phát triển ngay các gói sản phẩm ngân hàng chuyên biệt cho nhóm khách hàng</w:t>
      </w:r>
      <w:r w:rsidR="004242F3" w:rsidRPr="00A71208">
        <w:rPr>
          <w:rFonts w:ascii="Arial" w:hAnsi="Arial" w:cs="Arial"/>
          <w:color w:val="000000" w:themeColor="text1"/>
          <w:szCs w:val="24"/>
        </w:rPr>
        <w:t xml:space="preserve"> </w:t>
      </w:r>
      <w:r w:rsidR="00275384" w:rsidRPr="00A71208">
        <w:rPr>
          <w:rFonts w:ascii="Arial" w:hAnsi="Arial" w:cs="Arial"/>
          <w:color w:val="000000" w:themeColor="text1"/>
          <w:szCs w:val="24"/>
        </w:rPr>
        <w:t xml:space="preserve">này với </w:t>
      </w:r>
      <w:r w:rsidR="004242F3" w:rsidRPr="00A71208">
        <w:rPr>
          <w:rFonts w:ascii="Arial" w:hAnsi="Arial" w:cs="Arial"/>
          <w:color w:val="000000" w:themeColor="text1"/>
          <w:szCs w:val="24"/>
        </w:rPr>
        <w:t>các chương trình hỗ trợ vay vốn</w:t>
      </w:r>
      <w:r w:rsidR="00275384" w:rsidRPr="00A71208">
        <w:rPr>
          <w:rFonts w:ascii="Arial" w:hAnsi="Arial" w:cs="Arial"/>
          <w:color w:val="000000" w:themeColor="text1"/>
          <w:szCs w:val="24"/>
        </w:rPr>
        <w:t>: tín dụng hạn mức, L/C, thanh toán cho nhân viên…</w:t>
      </w:r>
      <w:r w:rsidR="004242F3" w:rsidRPr="00A71208">
        <w:rPr>
          <w:rFonts w:ascii="Arial" w:hAnsi="Arial" w:cs="Arial"/>
          <w:color w:val="000000" w:themeColor="text1"/>
          <w:szCs w:val="24"/>
        </w:rPr>
        <w:t xml:space="preserve"> </w:t>
      </w:r>
      <w:r w:rsidR="00275384" w:rsidRPr="00A71208">
        <w:rPr>
          <w:rFonts w:ascii="Arial" w:hAnsi="Arial" w:cs="Arial"/>
          <w:color w:val="000000" w:themeColor="text1"/>
          <w:szCs w:val="24"/>
        </w:rPr>
        <w:t>với các dịch vụ ưu đãi kèm theo như bảo hiểm doanh nghiệp, bảo hiểm cho nhân viên…</w:t>
      </w:r>
      <w:r w:rsidR="006B79B3" w:rsidRPr="00A71208">
        <w:rPr>
          <w:rFonts w:ascii="Arial" w:hAnsi="Arial" w:cs="Arial"/>
          <w:color w:val="000000" w:themeColor="text1"/>
          <w:szCs w:val="24"/>
          <w:lang w:val="vi-VN"/>
        </w:rPr>
        <w:t xml:space="preserve"> </w:t>
      </w:r>
      <w:r w:rsidR="00B35CCB" w:rsidRPr="00A71208">
        <w:rPr>
          <w:rFonts w:ascii="Arial" w:hAnsi="Arial" w:cs="Arial"/>
          <w:color w:val="000000" w:themeColor="text1"/>
          <w:szCs w:val="24"/>
        </w:rPr>
        <w:lastRenderedPageBreak/>
        <w:t xml:space="preserve">để một mặt đáp ứng nhu cầu tiêu dùng trong nước, mặt khác khuyến khích xuất khẩu sang nước ngoài thu ngoại tệ </w:t>
      </w:r>
      <w:r w:rsidR="00D91F06" w:rsidRPr="00A71208">
        <w:rPr>
          <w:rFonts w:ascii="Arial" w:hAnsi="Arial" w:cs="Arial"/>
          <w:color w:val="000000" w:themeColor="text1"/>
          <w:szCs w:val="24"/>
        </w:rPr>
        <w:t>bù đắp</w:t>
      </w:r>
      <w:r w:rsidR="00B35CCB" w:rsidRPr="00A71208">
        <w:rPr>
          <w:rFonts w:ascii="Arial" w:hAnsi="Arial" w:cs="Arial"/>
          <w:color w:val="000000" w:themeColor="text1"/>
          <w:szCs w:val="24"/>
        </w:rPr>
        <w:t xml:space="preserve"> vào dự trữ ngoại hối quốc gia </w:t>
      </w:r>
      <w:r w:rsidR="00D91F06" w:rsidRPr="00A71208">
        <w:rPr>
          <w:rFonts w:ascii="Arial" w:hAnsi="Arial" w:cs="Arial"/>
          <w:color w:val="000000" w:themeColor="text1"/>
          <w:szCs w:val="24"/>
        </w:rPr>
        <w:t xml:space="preserve">khi nguồn ngoại tệ thu từ xuất khẩu dầu thô và khối FDI sụt giảm, </w:t>
      </w:r>
      <w:r w:rsidR="00C161BD" w:rsidRPr="00A71208">
        <w:rPr>
          <w:rFonts w:ascii="Arial" w:hAnsi="Arial" w:cs="Arial"/>
          <w:color w:val="000000" w:themeColor="text1"/>
          <w:szCs w:val="24"/>
        </w:rPr>
        <w:t>góp phần ổn định tỷ giá</w:t>
      </w:r>
      <w:r w:rsidR="00DC177A" w:rsidRPr="00A71208">
        <w:rPr>
          <w:rFonts w:ascii="Arial" w:hAnsi="Arial" w:cs="Arial"/>
          <w:color w:val="000000" w:themeColor="text1"/>
          <w:szCs w:val="24"/>
        </w:rPr>
        <w:t xml:space="preserve"> trong điều kiện </w:t>
      </w:r>
      <w:r w:rsidR="00763669" w:rsidRPr="00A71208">
        <w:rPr>
          <w:rFonts w:ascii="Arial" w:hAnsi="Arial" w:cs="Arial"/>
          <w:color w:val="000000" w:themeColor="text1"/>
          <w:szCs w:val="24"/>
        </w:rPr>
        <w:t>các NHTW đồng loạt hạ lãi suất</w:t>
      </w:r>
      <w:r w:rsidR="008F13EA" w:rsidRPr="00A71208">
        <w:rPr>
          <w:rFonts w:ascii="Arial" w:hAnsi="Arial" w:cs="Arial"/>
          <w:color w:val="000000" w:themeColor="text1"/>
          <w:szCs w:val="24"/>
        </w:rPr>
        <w:t xml:space="preserve">. </w:t>
      </w:r>
      <w:r w:rsidR="00DC177A" w:rsidRPr="00A71208">
        <w:rPr>
          <w:rFonts w:ascii="Arial" w:hAnsi="Arial" w:cs="Arial"/>
          <w:color w:val="000000" w:themeColor="text1"/>
          <w:szCs w:val="24"/>
        </w:rPr>
        <w:t xml:space="preserve"> </w:t>
      </w:r>
    </w:p>
    <w:p w14:paraId="1D4295E5" w14:textId="0CA1C041" w:rsidR="00A867E2" w:rsidRPr="00A71208" w:rsidRDefault="00A867E2" w:rsidP="00A867E2">
      <w:pPr>
        <w:spacing w:after="0" w:line="240" w:lineRule="auto"/>
        <w:rPr>
          <w:rFonts w:ascii="Arial" w:eastAsia="Times New Roman" w:hAnsi="Arial" w:cs="Arial"/>
          <w:szCs w:val="24"/>
        </w:rPr>
      </w:pPr>
    </w:p>
    <w:p w14:paraId="46AE0133" w14:textId="1BD0E794" w:rsidR="00A867E2" w:rsidRPr="00A71208" w:rsidRDefault="00A867E2" w:rsidP="00A867E2">
      <w:pPr>
        <w:spacing w:before="120" w:after="0" w:line="300" w:lineRule="auto"/>
        <w:jc w:val="both"/>
        <w:rPr>
          <w:rFonts w:ascii="Arial" w:hAnsi="Arial" w:cs="Arial"/>
          <w:color w:val="000000" w:themeColor="text1"/>
          <w:szCs w:val="24"/>
        </w:rPr>
      </w:pPr>
    </w:p>
    <w:p w14:paraId="43F099E2" w14:textId="589B0229" w:rsidR="00E64D77" w:rsidRPr="00A71208" w:rsidRDefault="00E64D77" w:rsidP="00E64D77">
      <w:pPr>
        <w:spacing w:after="0" w:line="240" w:lineRule="auto"/>
        <w:rPr>
          <w:rFonts w:ascii="Arial" w:eastAsia="Times New Roman" w:hAnsi="Arial" w:cs="Arial"/>
          <w:szCs w:val="24"/>
        </w:rPr>
      </w:pPr>
      <w:r w:rsidRPr="00A71208">
        <w:rPr>
          <w:rFonts w:ascii="Arial" w:eastAsia="Times New Roman" w:hAnsi="Arial" w:cs="Arial"/>
          <w:szCs w:val="24"/>
        </w:rPr>
        <w:fldChar w:fldCharType="begin"/>
      </w:r>
      <w:r w:rsidRPr="00A71208">
        <w:rPr>
          <w:rFonts w:ascii="Arial" w:eastAsia="Times New Roman" w:hAnsi="Arial" w:cs="Arial"/>
          <w:szCs w:val="24"/>
        </w:rPr>
        <w:instrText xml:space="preserve"> INCLUDEPICTURE "https://image.bizlive.vn/uploaded/tuandm/2016_03_23/qeok_ipni.jpg" \* MERGEFORMATINET </w:instrText>
      </w:r>
      <w:r w:rsidRPr="00A71208">
        <w:rPr>
          <w:rFonts w:ascii="Arial" w:eastAsia="Times New Roman" w:hAnsi="Arial" w:cs="Arial"/>
          <w:szCs w:val="24"/>
        </w:rPr>
        <w:fldChar w:fldCharType="separate"/>
      </w:r>
      <w:r w:rsidRPr="00A71208">
        <w:rPr>
          <w:rFonts w:ascii="Arial" w:eastAsia="Times New Roman" w:hAnsi="Arial" w:cs="Arial"/>
          <w:noProof/>
          <w:szCs w:val="24"/>
        </w:rPr>
        <w:drawing>
          <wp:inline distT="0" distB="0" distL="0" distR="0" wp14:anchorId="65889608" wp14:editId="39D26C8C">
            <wp:extent cx="5760720" cy="3009265"/>
            <wp:effectExtent l="0" t="0" r="5080" b="635"/>
            <wp:docPr id="3" name="Picture 3" descr="Vietnam Urged to Ease Monetary Policy to Lower Interes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tnam Urged to Ease Monetary Policy to Lower Interest Ra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09265"/>
                    </a:xfrm>
                    <a:prstGeom prst="rect">
                      <a:avLst/>
                    </a:prstGeom>
                    <a:noFill/>
                    <a:ln>
                      <a:noFill/>
                    </a:ln>
                  </pic:spPr>
                </pic:pic>
              </a:graphicData>
            </a:graphic>
          </wp:inline>
        </w:drawing>
      </w:r>
      <w:r w:rsidRPr="00A71208">
        <w:rPr>
          <w:rFonts w:ascii="Arial" w:eastAsia="Times New Roman" w:hAnsi="Arial" w:cs="Arial"/>
          <w:szCs w:val="24"/>
        </w:rPr>
        <w:fldChar w:fldCharType="end"/>
      </w:r>
    </w:p>
    <w:p w14:paraId="3850D383" w14:textId="7F407050" w:rsidR="00E64D77" w:rsidRPr="00A71208" w:rsidRDefault="00E64D77" w:rsidP="00E64D77">
      <w:pPr>
        <w:spacing w:before="120" w:after="0" w:line="300" w:lineRule="auto"/>
        <w:jc w:val="center"/>
        <w:rPr>
          <w:rFonts w:ascii="Arial" w:hAnsi="Arial" w:cs="Arial"/>
          <w:i/>
          <w:iCs/>
          <w:color w:val="000000" w:themeColor="text1"/>
          <w:szCs w:val="24"/>
          <w:lang w:val="vi-VN"/>
        </w:rPr>
      </w:pPr>
      <w:r w:rsidRPr="00A71208">
        <w:rPr>
          <w:rFonts w:ascii="Arial" w:hAnsi="Arial" w:cs="Arial"/>
          <w:i/>
          <w:iCs/>
          <w:color w:val="000000" w:themeColor="text1"/>
          <w:szCs w:val="24"/>
          <w:lang w:val="vi-VN"/>
        </w:rPr>
        <w:t>Chính sách tiền tệ - công cụ đặc biệt quan trọng</w:t>
      </w:r>
      <w:r w:rsidR="00F73795" w:rsidRPr="00A71208">
        <w:rPr>
          <w:rFonts w:ascii="Arial" w:hAnsi="Arial" w:cs="Arial"/>
          <w:i/>
          <w:iCs/>
          <w:color w:val="000000" w:themeColor="text1"/>
          <w:szCs w:val="24"/>
          <w:lang w:val="vi-VN"/>
        </w:rPr>
        <w:t xml:space="preserve"> để ứng phó với đại dịch Covid-19</w:t>
      </w:r>
    </w:p>
    <w:p w14:paraId="728CE093" w14:textId="77777777" w:rsidR="006B79B3" w:rsidRPr="00A71208" w:rsidRDefault="00234EC3" w:rsidP="006B79B3">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ba,</w:t>
      </w:r>
      <w:r w:rsidRPr="00A71208">
        <w:rPr>
          <w:rFonts w:ascii="Arial" w:hAnsi="Arial" w:cs="Arial"/>
          <w:color w:val="000000" w:themeColor="text1"/>
          <w:szCs w:val="24"/>
        </w:rPr>
        <w:t xml:space="preserve"> c</w:t>
      </w:r>
      <w:r w:rsidR="002A0379" w:rsidRPr="00A71208">
        <w:rPr>
          <w:rFonts w:ascii="Arial" w:hAnsi="Arial" w:cs="Arial"/>
          <w:color w:val="000000" w:themeColor="text1"/>
          <w:szCs w:val="24"/>
        </w:rPr>
        <w:t>hương trình ưu đãi cho vay đối với khối doanh nghiệp FDI thông qua nới lỏng điều kiện cho vay nhằm giảm thiểu dòng vốn đầu tư rút khỏi Việt Nam, ảnh hưởng đến dự trữ ngoại hối, tỷ giá hối đoái và môi trường đầu tư.</w:t>
      </w:r>
      <w:r w:rsidR="00D02947" w:rsidRPr="00A71208">
        <w:rPr>
          <w:rFonts w:ascii="Arial" w:hAnsi="Arial" w:cs="Arial"/>
          <w:color w:val="000000" w:themeColor="text1"/>
          <w:szCs w:val="24"/>
        </w:rPr>
        <w:t xml:space="preserve"> Mặt khác, thu hút các nguồn vốn FDI đang có xu hướng rút khỏi Trung Quốc </w:t>
      </w:r>
      <w:r w:rsidR="00660AD3" w:rsidRPr="00A71208">
        <w:rPr>
          <w:rFonts w:ascii="Arial" w:hAnsi="Arial" w:cs="Arial"/>
          <w:color w:val="000000" w:themeColor="text1"/>
          <w:szCs w:val="24"/>
        </w:rPr>
        <w:t xml:space="preserve">có thể </w:t>
      </w:r>
      <w:r w:rsidR="00D02947" w:rsidRPr="00A71208">
        <w:rPr>
          <w:rFonts w:ascii="Arial" w:hAnsi="Arial" w:cs="Arial"/>
          <w:color w:val="000000" w:themeColor="text1"/>
          <w:szCs w:val="24"/>
        </w:rPr>
        <w:t>chảy vào Việt Nam.</w:t>
      </w:r>
    </w:p>
    <w:p w14:paraId="3B3F2BFF" w14:textId="21E1EACA" w:rsidR="006B79B3" w:rsidRPr="00A71208" w:rsidRDefault="00CC0671" w:rsidP="006B79B3">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tư,</w:t>
      </w:r>
      <w:r w:rsidRPr="00A71208">
        <w:rPr>
          <w:rFonts w:ascii="Arial" w:hAnsi="Arial" w:cs="Arial"/>
          <w:color w:val="000000" w:themeColor="text1"/>
          <w:szCs w:val="24"/>
        </w:rPr>
        <w:t xml:space="preserve"> tăng cường giao dịch điện tử của hệ thống ngân hàng đảm bảo</w:t>
      </w:r>
      <w:r w:rsidR="00C54B2D" w:rsidRPr="00A71208">
        <w:rPr>
          <w:rFonts w:ascii="Arial" w:hAnsi="Arial" w:cs="Arial"/>
          <w:color w:val="000000" w:themeColor="text1"/>
          <w:szCs w:val="24"/>
          <w:lang w:val="vi-VN"/>
        </w:rPr>
        <w:t xml:space="preserve"> an</w:t>
      </w:r>
      <w:r w:rsidRPr="00A71208">
        <w:rPr>
          <w:rFonts w:ascii="Arial" w:hAnsi="Arial" w:cs="Arial"/>
          <w:color w:val="000000" w:themeColor="text1"/>
          <w:szCs w:val="24"/>
        </w:rPr>
        <w:t xml:space="preserve"> toàn và thuận lợi cho khách hàng.</w:t>
      </w:r>
    </w:p>
    <w:p w14:paraId="4A55A395" w14:textId="77777777" w:rsidR="00C54B2D" w:rsidRPr="00A71208" w:rsidRDefault="00BF318E" w:rsidP="00C54B2D">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 xml:space="preserve">Thứ </w:t>
      </w:r>
      <w:r w:rsidR="00CC0671" w:rsidRPr="00A71208">
        <w:rPr>
          <w:rFonts w:ascii="Arial" w:hAnsi="Arial" w:cs="Arial"/>
          <w:i/>
          <w:iCs/>
          <w:color w:val="000000" w:themeColor="text1"/>
          <w:szCs w:val="24"/>
        </w:rPr>
        <w:t>năm</w:t>
      </w:r>
      <w:r w:rsidRPr="00A71208">
        <w:rPr>
          <w:rFonts w:ascii="Arial" w:hAnsi="Arial" w:cs="Arial"/>
          <w:i/>
          <w:iCs/>
          <w:color w:val="000000" w:themeColor="text1"/>
          <w:szCs w:val="24"/>
        </w:rPr>
        <w:t>,</w:t>
      </w:r>
      <w:r w:rsidRPr="00A71208">
        <w:rPr>
          <w:rFonts w:ascii="Arial" w:hAnsi="Arial" w:cs="Arial"/>
          <w:color w:val="000000" w:themeColor="text1"/>
          <w:szCs w:val="24"/>
        </w:rPr>
        <w:t xml:space="preserve"> t</w:t>
      </w:r>
      <w:r w:rsidR="00720D84" w:rsidRPr="00A71208">
        <w:rPr>
          <w:rFonts w:ascii="Arial" w:hAnsi="Arial" w:cs="Arial"/>
          <w:color w:val="000000" w:themeColor="text1"/>
          <w:szCs w:val="24"/>
        </w:rPr>
        <w:t xml:space="preserve">hực hiện </w:t>
      </w:r>
      <w:r w:rsidR="00CA3652" w:rsidRPr="00A71208">
        <w:rPr>
          <w:rFonts w:ascii="Arial" w:hAnsi="Arial" w:cs="Arial"/>
          <w:color w:val="000000" w:themeColor="text1"/>
          <w:szCs w:val="24"/>
        </w:rPr>
        <w:t xml:space="preserve">các gói tín dụng </w:t>
      </w:r>
      <w:r w:rsidR="00720D84" w:rsidRPr="00A71208">
        <w:rPr>
          <w:rFonts w:ascii="Arial" w:hAnsi="Arial" w:cs="Arial"/>
          <w:color w:val="000000" w:themeColor="text1"/>
          <w:szCs w:val="24"/>
        </w:rPr>
        <w:t xml:space="preserve">tái cấp vốn </w:t>
      </w:r>
      <w:r w:rsidR="00FB5690" w:rsidRPr="00A71208">
        <w:rPr>
          <w:rFonts w:ascii="Arial" w:hAnsi="Arial" w:cs="Arial"/>
          <w:color w:val="000000" w:themeColor="text1"/>
          <w:szCs w:val="24"/>
        </w:rPr>
        <w:t xml:space="preserve">hoặc giảm tỷ lệ dự trữ bắt buộc của các NHTM </w:t>
      </w:r>
      <w:r w:rsidR="002A0379" w:rsidRPr="00A71208">
        <w:rPr>
          <w:rFonts w:ascii="Arial" w:hAnsi="Arial" w:cs="Arial"/>
          <w:color w:val="000000" w:themeColor="text1"/>
          <w:szCs w:val="24"/>
        </w:rPr>
        <w:t xml:space="preserve">nhằm </w:t>
      </w:r>
      <w:r w:rsidR="00FB5690" w:rsidRPr="00A71208">
        <w:rPr>
          <w:rFonts w:ascii="Arial" w:hAnsi="Arial" w:cs="Arial"/>
          <w:color w:val="000000" w:themeColor="text1"/>
          <w:szCs w:val="24"/>
        </w:rPr>
        <w:t xml:space="preserve">duy trì năng </w:t>
      </w:r>
      <w:r w:rsidR="002A0379" w:rsidRPr="00A71208">
        <w:rPr>
          <w:rFonts w:ascii="Arial" w:hAnsi="Arial" w:cs="Arial"/>
          <w:color w:val="000000" w:themeColor="text1"/>
          <w:szCs w:val="24"/>
        </w:rPr>
        <w:t>lực cung</w:t>
      </w:r>
      <w:r w:rsidR="00FB5690" w:rsidRPr="00A71208">
        <w:rPr>
          <w:rFonts w:ascii="Arial" w:hAnsi="Arial" w:cs="Arial"/>
          <w:color w:val="000000" w:themeColor="text1"/>
          <w:szCs w:val="24"/>
        </w:rPr>
        <w:t xml:space="preserve"> ứng vốn </w:t>
      </w:r>
      <w:r w:rsidR="002A0379" w:rsidRPr="00A71208">
        <w:rPr>
          <w:rFonts w:ascii="Arial" w:hAnsi="Arial" w:cs="Arial"/>
          <w:color w:val="000000" w:themeColor="text1"/>
          <w:szCs w:val="24"/>
        </w:rPr>
        <w:t>cho nền kinh tế khi khả năng thanh khoản của ngân hàng sụt giảm vì lý do giãn nợ, giảm lãi và thiếu nguồn vốn huy động trong xã hội và giảm nguy cơ suy yếu của hệ thống NHTM.</w:t>
      </w:r>
    </w:p>
    <w:p w14:paraId="6F122034" w14:textId="77777777" w:rsidR="00C54B2D" w:rsidRPr="00A71208" w:rsidRDefault="00EE57A4" w:rsidP="00C54B2D">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sáu,</w:t>
      </w:r>
      <w:r w:rsidRPr="00A71208">
        <w:rPr>
          <w:rFonts w:ascii="Arial" w:hAnsi="Arial" w:cs="Arial"/>
          <w:color w:val="000000" w:themeColor="text1"/>
          <w:szCs w:val="24"/>
        </w:rPr>
        <w:t xml:space="preserve"> tăng cường các biện pháp ổn định tỷ giá hối đoái trong ngắn hạn trên cơ sở cung cấp thanh khoản quốc tế trong phạm vi cho phép về nguồn lực trên thị trường ngoại hối nội địa.</w:t>
      </w:r>
    </w:p>
    <w:p w14:paraId="7E6D1565" w14:textId="77777777" w:rsidR="00BC177D" w:rsidRPr="00A71208" w:rsidRDefault="008A723C" w:rsidP="00BC177D">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 xml:space="preserve">Thứ </w:t>
      </w:r>
      <w:r w:rsidR="00CC0671" w:rsidRPr="00A71208">
        <w:rPr>
          <w:rFonts w:ascii="Arial" w:hAnsi="Arial" w:cs="Arial"/>
          <w:i/>
          <w:iCs/>
          <w:color w:val="000000" w:themeColor="text1"/>
          <w:szCs w:val="24"/>
        </w:rPr>
        <w:t>bẩy</w:t>
      </w:r>
      <w:r w:rsidRPr="00A71208">
        <w:rPr>
          <w:rFonts w:ascii="Arial" w:hAnsi="Arial" w:cs="Arial"/>
          <w:i/>
          <w:iCs/>
          <w:color w:val="000000" w:themeColor="text1"/>
          <w:szCs w:val="24"/>
        </w:rPr>
        <w:t>,</w:t>
      </w:r>
      <w:r w:rsidRPr="00A71208">
        <w:rPr>
          <w:rFonts w:ascii="Arial" w:hAnsi="Arial" w:cs="Arial"/>
          <w:color w:val="000000" w:themeColor="text1"/>
          <w:szCs w:val="24"/>
        </w:rPr>
        <w:t xml:space="preserve"> c</w:t>
      </w:r>
      <w:r w:rsidR="002A0379" w:rsidRPr="00A71208">
        <w:rPr>
          <w:rFonts w:ascii="Arial" w:hAnsi="Arial" w:cs="Arial"/>
          <w:color w:val="000000" w:themeColor="text1"/>
          <w:szCs w:val="24"/>
        </w:rPr>
        <w:t xml:space="preserve">hia sẻ thông tin và hợp tác với các NHTW của các quốc gia trong khu vực để chủ động ứng phó khi chính sách tiền tệ của các quốc gia </w:t>
      </w:r>
      <w:r w:rsidR="00510CB0" w:rsidRPr="00A71208">
        <w:rPr>
          <w:rFonts w:ascii="Arial" w:hAnsi="Arial" w:cs="Arial"/>
          <w:color w:val="000000" w:themeColor="text1"/>
          <w:szCs w:val="24"/>
        </w:rPr>
        <w:t xml:space="preserve">trong </w:t>
      </w:r>
      <w:r w:rsidR="002A0379" w:rsidRPr="00A71208">
        <w:rPr>
          <w:rFonts w:ascii="Arial" w:hAnsi="Arial" w:cs="Arial"/>
          <w:color w:val="000000" w:themeColor="text1"/>
          <w:szCs w:val="24"/>
        </w:rPr>
        <w:t>khu vực và</w:t>
      </w:r>
      <w:r w:rsidR="00510CB0" w:rsidRPr="00A71208">
        <w:rPr>
          <w:rFonts w:ascii="Arial" w:hAnsi="Arial" w:cs="Arial"/>
          <w:color w:val="000000" w:themeColor="text1"/>
          <w:szCs w:val="24"/>
        </w:rPr>
        <w:t xml:space="preserve"> trên</w:t>
      </w:r>
      <w:r w:rsidR="002A0379" w:rsidRPr="00A71208">
        <w:rPr>
          <w:rFonts w:ascii="Arial" w:hAnsi="Arial" w:cs="Arial"/>
          <w:color w:val="000000" w:themeColor="text1"/>
          <w:szCs w:val="24"/>
        </w:rPr>
        <w:t xml:space="preserve"> thế giới có sự thay đổi.</w:t>
      </w:r>
    </w:p>
    <w:p w14:paraId="3D0AB15F" w14:textId="3D19860F" w:rsidR="00BC177D" w:rsidRPr="00A71208" w:rsidRDefault="000459F2" w:rsidP="00BC177D">
      <w:pPr>
        <w:pStyle w:val="ListParagraph"/>
        <w:spacing w:before="120" w:after="0" w:line="300" w:lineRule="auto"/>
        <w:ind w:left="0" w:firstLine="709"/>
        <w:jc w:val="both"/>
        <w:rPr>
          <w:rFonts w:ascii="Arial" w:hAnsi="Arial" w:cs="Arial"/>
          <w:b/>
          <w:bCs/>
          <w:i/>
          <w:iCs/>
          <w:color w:val="000000" w:themeColor="text1"/>
          <w:szCs w:val="24"/>
          <w:lang w:val="vi-VN"/>
        </w:rPr>
      </w:pPr>
      <w:r w:rsidRPr="00A71208">
        <w:rPr>
          <w:rFonts w:ascii="Arial" w:hAnsi="Arial" w:cs="Arial"/>
          <w:b/>
          <w:bCs/>
          <w:i/>
          <w:iCs/>
          <w:color w:val="000000" w:themeColor="text1"/>
          <w:szCs w:val="24"/>
        </w:rPr>
        <w:t>Trong giai đoạn phục hồi sau dịch</w:t>
      </w:r>
      <w:r w:rsidR="001E4300" w:rsidRPr="00A71208">
        <w:rPr>
          <w:rFonts w:ascii="Arial" w:hAnsi="Arial" w:cs="Arial"/>
          <w:b/>
          <w:bCs/>
          <w:i/>
          <w:iCs/>
          <w:color w:val="000000" w:themeColor="text1"/>
          <w:szCs w:val="24"/>
          <w:lang w:val="vi-VN"/>
        </w:rPr>
        <w:t>:</w:t>
      </w:r>
    </w:p>
    <w:p w14:paraId="2BD09719" w14:textId="27510424" w:rsidR="000459F2" w:rsidRPr="00A71208" w:rsidRDefault="000459F2" w:rsidP="00BC177D">
      <w:pPr>
        <w:pStyle w:val="ListParagraph"/>
        <w:spacing w:before="120" w:after="0" w:line="300" w:lineRule="auto"/>
        <w:ind w:left="0" w:firstLine="709"/>
        <w:jc w:val="both"/>
        <w:rPr>
          <w:rFonts w:ascii="Arial" w:hAnsi="Arial" w:cs="Arial"/>
          <w:b/>
          <w:bCs/>
          <w:color w:val="000000" w:themeColor="text1"/>
          <w:szCs w:val="24"/>
        </w:rPr>
      </w:pPr>
      <w:r w:rsidRPr="00A71208">
        <w:rPr>
          <w:rFonts w:ascii="Arial" w:hAnsi="Arial" w:cs="Arial"/>
          <w:color w:val="000000" w:themeColor="text1"/>
          <w:szCs w:val="24"/>
        </w:rPr>
        <w:t>Dịch C</w:t>
      </w:r>
      <w:r w:rsidR="00BC177D" w:rsidRPr="00A71208">
        <w:rPr>
          <w:rFonts w:ascii="Arial" w:hAnsi="Arial" w:cs="Arial"/>
          <w:color w:val="000000" w:themeColor="text1"/>
          <w:szCs w:val="24"/>
        </w:rPr>
        <w:t>ovid</w:t>
      </w:r>
      <w:r w:rsidRPr="00A71208">
        <w:rPr>
          <w:rFonts w:ascii="Arial" w:hAnsi="Arial" w:cs="Arial"/>
          <w:color w:val="000000" w:themeColor="text1"/>
          <w:szCs w:val="24"/>
        </w:rPr>
        <w:t>-19 gây ra nhiều khó khăn, thiệt h</w:t>
      </w:r>
      <w:r w:rsidR="00BC177D" w:rsidRPr="00A71208">
        <w:rPr>
          <w:rFonts w:ascii="Arial" w:hAnsi="Arial" w:cs="Arial"/>
          <w:color w:val="000000" w:themeColor="text1"/>
          <w:szCs w:val="24"/>
          <w:lang w:val="vi-VN"/>
        </w:rPr>
        <w:t>ạ</w:t>
      </w:r>
      <w:r w:rsidRPr="00A71208">
        <w:rPr>
          <w:rFonts w:ascii="Arial" w:hAnsi="Arial" w:cs="Arial"/>
          <w:color w:val="000000" w:themeColor="text1"/>
          <w:szCs w:val="24"/>
        </w:rPr>
        <w:t xml:space="preserve">i đối với các nền kinh tế trên thế giới nhưng lại là cơ hội cho những nền kinh tế nếu biết tận dụng từ việc điều chỉnh, </w:t>
      </w:r>
      <w:r w:rsidRPr="00A71208">
        <w:rPr>
          <w:rFonts w:ascii="Arial" w:hAnsi="Arial" w:cs="Arial"/>
          <w:color w:val="000000" w:themeColor="text1"/>
          <w:szCs w:val="24"/>
        </w:rPr>
        <w:lastRenderedPageBreak/>
        <w:t>sắp xếp lại cục diện kinh tế, thương mại toàn cầu do dịch gây ra.</w:t>
      </w:r>
      <w:r w:rsidR="00891FEB" w:rsidRPr="00A71208">
        <w:rPr>
          <w:rFonts w:ascii="Arial" w:hAnsi="Arial" w:cs="Arial"/>
          <w:color w:val="000000" w:themeColor="text1"/>
          <w:szCs w:val="24"/>
        </w:rPr>
        <w:t xml:space="preserve"> Việt Nam cần đánh giá các tác động của dịch tới các ngành, lĩnh vực, nền kinh tế đất ước; nghiên cứu và dự báo những xu thế, cơ hội và xác định những động lực mới cho tăng trưởng làm cơ sở đẩy nhanh việc cơ cấu lại nền kinh tế cho phù hợp với những chuyển dịch, cấu trúc mới, như nhu cầu phát triển và chuyển đổi số, nhu cầu về lao động, xu hướng đầu tư, xu hướng tiêu dùng...</w:t>
      </w:r>
    </w:p>
    <w:p w14:paraId="4F124894" w14:textId="77777777" w:rsidR="008E515B" w:rsidRPr="00A71208" w:rsidRDefault="00EE57A4" w:rsidP="008E515B">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color w:val="000000" w:themeColor="text1"/>
          <w:szCs w:val="24"/>
        </w:rPr>
        <w:t>Theo kế hoạch năm 2020, NHNN</w:t>
      </w:r>
      <w:r w:rsidR="000D3FFB" w:rsidRPr="00A71208">
        <w:rPr>
          <w:rFonts w:ascii="Arial" w:hAnsi="Arial" w:cs="Arial"/>
          <w:color w:val="000000" w:themeColor="text1"/>
          <w:szCs w:val="24"/>
        </w:rPr>
        <w:t xml:space="preserve"> dự kiến tín dụng tăng thêm cho nền kinh tế khoảng 900 nghìn tỷ đồng đến 1,1 triệu tỷ đồng, tức là mức tăng dự báo khoảng 11-14%</w:t>
      </w:r>
      <w:r w:rsidR="009E52A3" w:rsidRPr="00A71208">
        <w:rPr>
          <w:rFonts w:ascii="Arial" w:hAnsi="Arial" w:cs="Arial"/>
          <w:color w:val="000000" w:themeColor="text1"/>
          <w:szCs w:val="24"/>
        </w:rPr>
        <w:t>. Vì vậy, sau dịch Covid-19, NHNN cần phải đẩy mạnh các giải pháp:</w:t>
      </w:r>
    </w:p>
    <w:p w14:paraId="3A6EED4C" w14:textId="77777777" w:rsidR="008E515B" w:rsidRPr="00A71208" w:rsidRDefault="00F41AE6" w:rsidP="008E515B">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nhất,</w:t>
      </w:r>
      <w:r w:rsidRPr="00A71208">
        <w:rPr>
          <w:rFonts w:ascii="Arial" w:hAnsi="Arial" w:cs="Arial"/>
          <w:color w:val="000000" w:themeColor="text1"/>
          <w:szCs w:val="24"/>
        </w:rPr>
        <w:t xml:space="preserve"> t</w:t>
      </w:r>
      <w:r w:rsidR="00DB2290" w:rsidRPr="00A71208">
        <w:rPr>
          <w:rFonts w:ascii="Arial" w:hAnsi="Arial" w:cs="Arial"/>
          <w:color w:val="000000" w:themeColor="text1"/>
          <w:szCs w:val="24"/>
        </w:rPr>
        <w:t>hực hiện tái cấp vốn để các NHTM cho các tập đoàn lớ</w:t>
      </w:r>
      <w:r w:rsidRPr="00A71208">
        <w:rPr>
          <w:rFonts w:ascii="Arial" w:hAnsi="Arial" w:cs="Arial"/>
          <w:color w:val="000000" w:themeColor="text1"/>
          <w:szCs w:val="24"/>
        </w:rPr>
        <w:t>n, đầu t</w:t>
      </w:r>
      <w:r w:rsidR="008E515B" w:rsidRPr="00A71208">
        <w:rPr>
          <w:rFonts w:ascii="Arial" w:hAnsi="Arial" w:cs="Arial"/>
          <w:color w:val="000000" w:themeColor="text1"/>
          <w:szCs w:val="24"/>
          <w:lang w:val="vi-VN"/>
        </w:rPr>
        <w:t>à</w:t>
      </w:r>
      <w:r w:rsidRPr="00A71208">
        <w:rPr>
          <w:rFonts w:ascii="Arial" w:hAnsi="Arial" w:cs="Arial"/>
          <w:color w:val="000000" w:themeColor="text1"/>
          <w:szCs w:val="24"/>
        </w:rPr>
        <w:t>u vay để thúc đẩy nền kinh tế phục hồi nhanh chóng.</w:t>
      </w:r>
    </w:p>
    <w:p w14:paraId="07A95254" w14:textId="77777777" w:rsidR="008E515B" w:rsidRPr="00A71208" w:rsidRDefault="00CC0671" w:rsidP="008E515B">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hai,</w:t>
      </w:r>
      <w:r w:rsidRPr="00A71208">
        <w:rPr>
          <w:rFonts w:ascii="Arial" w:hAnsi="Arial" w:cs="Arial"/>
          <w:color w:val="000000" w:themeColor="text1"/>
          <w:szCs w:val="24"/>
        </w:rPr>
        <w:t xml:space="preserve"> </w:t>
      </w:r>
      <w:r w:rsidR="009E52A3" w:rsidRPr="00A71208">
        <w:rPr>
          <w:rFonts w:ascii="Arial" w:hAnsi="Arial" w:cs="Arial"/>
          <w:color w:val="000000" w:themeColor="text1"/>
          <w:szCs w:val="24"/>
        </w:rPr>
        <w:t xml:space="preserve">phát triển </w:t>
      </w:r>
      <w:r w:rsidRPr="00A71208">
        <w:rPr>
          <w:rFonts w:ascii="Arial" w:hAnsi="Arial" w:cs="Arial"/>
          <w:color w:val="000000" w:themeColor="text1"/>
          <w:szCs w:val="24"/>
        </w:rPr>
        <w:t>c</w:t>
      </w:r>
      <w:r w:rsidR="00EE57A4" w:rsidRPr="00A71208">
        <w:rPr>
          <w:rFonts w:ascii="Arial" w:hAnsi="Arial" w:cs="Arial"/>
          <w:color w:val="000000" w:themeColor="text1"/>
          <w:szCs w:val="24"/>
        </w:rPr>
        <w:t>hương trình m</w:t>
      </w:r>
      <w:r w:rsidR="00413C60" w:rsidRPr="00A71208">
        <w:rPr>
          <w:rFonts w:ascii="Arial" w:hAnsi="Arial" w:cs="Arial"/>
          <w:color w:val="000000" w:themeColor="text1"/>
          <w:szCs w:val="24"/>
        </w:rPr>
        <w:t>ua trái phiếu doanh nghiệ</w:t>
      </w:r>
      <w:r w:rsidR="00F41AE6" w:rsidRPr="00A71208">
        <w:rPr>
          <w:rFonts w:ascii="Arial" w:hAnsi="Arial" w:cs="Arial"/>
          <w:color w:val="000000" w:themeColor="text1"/>
          <w:szCs w:val="24"/>
        </w:rPr>
        <w:t xml:space="preserve">p </w:t>
      </w:r>
      <w:r w:rsidRPr="00A71208">
        <w:rPr>
          <w:rFonts w:ascii="Arial" w:hAnsi="Arial" w:cs="Arial"/>
          <w:color w:val="000000" w:themeColor="text1"/>
          <w:szCs w:val="24"/>
        </w:rPr>
        <w:t xml:space="preserve">hoặc các gói cho vay ưu đãi </w:t>
      </w:r>
      <w:r w:rsidR="00F41AE6" w:rsidRPr="00A71208">
        <w:rPr>
          <w:rFonts w:ascii="Arial" w:hAnsi="Arial" w:cs="Arial"/>
          <w:color w:val="000000" w:themeColor="text1"/>
          <w:szCs w:val="24"/>
        </w:rPr>
        <w:t>với mục đích hỗ trợ doanh nghiệp tái cấ</w:t>
      </w:r>
      <w:r w:rsidR="00EE57A4" w:rsidRPr="00A71208">
        <w:rPr>
          <w:rFonts w:ascii="Arial" w:hAnsi="Arial" w:cs="Arial"/>
          <w:color w:val="000000" w:themeColor="text1"/>
          <w:szCs w:val="24"/>
        </w:rPr>
        <w:t>u trúc, định hướng sản xuất kinh doanh mới.</w:t>
      </w:r>
    </w:p>
    <w:p w14:paraId="41636567" w14:textId="77777777" w:rsidR="008E515B" w:rsidRPr="00A71208" w:rsidRDefault="009E52A3" w:rsidP="008E515B">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ba,</w:t>
      </w:r>
      <w:r w:rsidRPr="00A71208">
        <w:rPr>
          <w:rFonts w:ascii="Arial" w:hAnsi="Arial" w:cs="Arial"/>
          <w:color w:val="000000" w:themeColor="text1"/>
          <w:szCs w:val="24"/>
        </w:rPr>
        <w:t xml:space="preserve"> phát triển và mở rộng c</w:t>
      </w:r>
      <w:r w:rsidR="00CC0671" w:rsidRPr="00A71208">
        <w:rPr>
          <w:rFonts w:ascii="Arial" w:hAnsi="Arial" w:cs="Arial"/>
          <w:color w:val="000000" w:themeColor="text1"/>
          <w:szCs w:val="24"/>
        </w:rPr>
        <w:t xml:space="preserve">hương trình </w:t>
      </w:r>
      <w:r w:rsidRPr="00A71208">
        <w:rPr>
          <w:rFonts w:ascii="Arial" w:hAnsi="Arial" w:cs="Arial"/>
          <w:color w:val="000000" w:themeColor="text1"/>
          <w:szCs w:val="24"/>
        </w:rPr>
        <w:t>cho vay tiêu dùng khách hàng cá nhân để kích cầu nền kinh tế.</w:t>
      </w:r>
    </w:p>
    <w:p w14:paraId="08DE7CB7" w14:textId="080E03C9" w:rsidR="008E515B" w:rsidRPr="00A71208" w:rsidRDefault="009E52A3" w:rsidP="008E515B">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tư,</w:t>
      </w:r>
      <w:r w:rsidRPr="00A71208">
        <w:rPr>
          <w:rFonts w:ascii="Arial" w:hAnsi="Arial" w:cs="Arial"/>
          <w:color w:val="000000" w:themeColor="text1"/>
          <w:szCs w:val="24"/>
        </w:rPr>
        <w:t xml:space="preserve"> phát triển gói tín dụng ưu đãi cho các đối tượng có thu nhập thấp như gói tín dụng mua nhà ở</w:t>
      </w:r>
      <w:r w:rsidR="0030267B" w:rsidRPr="00A71208">
        <w:rPr>
          <w:rFonts w:ascii="Arial" w:hAnsi="Arial" w:cs="Arial"/>
          <w:color w:val="000000" w:themeColor="text1"/>
          <w:szCs w:val="24"/>
          <w:lang w:val="vi-VN"/>
        </w:rPr>
        <w:t>, sản xuất kinh doanh nhỏ</w:t>
      </w:r>
      <w:r w:rsidRPr="00A71208">
        <w:rPr>
          <w:rFonts w:ascii="Arial" w:hAnsi="Arial" w:cs="Arial"/>
          <w:color w:val="000000" w:themeColor="text1"/>
          <w:szCs w:val="24"/>
        </w:rPr>
        <w:t>…</w:t>
      </w:r>
      <w:r w:rsidR="0030267B" w:rsidRPr="00A71208">
        <w:rPr>
          <w:rFonts w:ascii="Arial" w:hAnsi="Arial" w:cs="Arial"/>
          <w:color w:val="000000" w:themeColor="text1"/>
          <w:szCs w:val="24"/>
          <w:lang w:val="vi-VN"/>
        </w:rPr>
        <w:t xml:space="preserve"> </w:t>
      </w:r>
      <w:r w:rsidRPr="00A71208">
        <w:rPr>
          <w:rFonts w:ascii="Arial" w:hAnsi="Arial" w:cs="Arial"/>
          <w:color w:val="000000" w:themeColor="text1"/>
          <w:szCs w:val="24"/>
        </w:rPr>
        <w:t xml:space="preserve">vì đây là thị phần khách hàng rất tiềm năng ở Việt Nam đồng thời </w:t>
      </w:r>
      <w:r w:rsidR="004E1EE5" w:rsidRPr="00A71208">
        <w:rPr>
          <w:rFonts w:ascii="Arial" w:hAnsi="Arial" w:cs="Arial"/>
          <w:color w:val="000000" w:themeColor="text1"/>
          <w:szCs w:val="24"/>
        </w:rPr>
        <w:t>khuyến khích</w:t>
      </w:r>
      <w:r w:rsidRPr="00A71208">
        <w:rPr>
          <w:rFonts w:ascii="Arial" w:hAnsi="Arial" w:cs="Arial"/>
          <w:color w:val="000000" w:themeColor="text1"/>
          <w:szCs w:val="24"/>
        </w:rPr>
        <w:t xml:space="preserve"> đầu tư sản xuất kinh doanh.</w:t>
      </w:r>
    </w:p>
    <w:p w14:paraId="7158AF24" w14:textId="7DBAF88F" w:rsidR="00EE57A4" w:rsidRPr="00A71208" w:rsidRDefault="00C66265" w:rsidP="008E515B">
      <w:pPr>
        <w:pStyle w:val="ListParagraph"/>
        <w:spacing w:before="120" w:after="0" w:line="300" w:lineRule="auto"/>
        <w:ind w:left="0" w:firstLine="709"/>
        <w:jc w:val="both"/>
        <w:rPr>
          <w:rFonts w:ascii="Arial" w:hAnsi="Arial" w:cs="Arial"/>
          <w:color w:val="000000" w:themeColor="text1"/>
          <w:szCs w:val="24"/>
        </w:rPr>
      </w:pPr>
      <w:r w:rsidRPr="00A71208">
        <w:rPr>
          <w:rFonts w:ascii="Arial" w:hAnsi="Arial" w:cs="Arial"/>
          <w:i/>
          <w:iCs/>
          <w:color w:val="000000" w:themeColor="text1"/>
          <w:szCs w:val="24"/>
        </w:rPr>
        <w:t>Thứ năm,</w:t>
      </w:r>
      <w:r w:rsidRPr="00A71208">
        <w:rPr>
          <w:rFonts w:ascii="Arial" w:hAnsi="Arial" w:cs="Arial"/>
          <w:color w:val="000000" w:themeColor="text1"/>
          <w:szCs w:val="24"/>
        </w:rPr>
        <w:t xml:space="preserve"> phát triển ngân hàng điện tử, ngân hàng số, xác thực điện tử (e-KYC) để khách hàng không phải đến ngân hàng giao dịch trực tiếp đồng thời rút ngắn thời gian của các giao dịch thanh toán qua hệ thống ngân hàng, tăng tính thanh khoản toàn hệ thống ngân hàng.</w:t>
      </w:r>
      <w:r w:rsidR="009E52A3" w:rsidRPr="00A71208">
        <w:rPr>
          <w:rFonts w:ascii="Arial" w:hAnsi="Arial" w:cs="Arial"/>
          <w:color w:val="000000" w:themeColor="text1"/>
          <w:szCs w:val="24"/>
        </w:rPr>
        <w:t xml:space="preserve"> </w:t>
      </w:r>
    </w:p>
    <w:p w14:paraId="572F4BD3" w14:textId="023CA156" w:rsidR="0030267B" w:rsidRPr="00A71208" w:rsidRDefault="000D3FFB" w:rsidP="0030267B">
      <w:pPr>
        <w:pStyle w:val="ListParagraph"/>
        <w:spacing w:before="120" w:after="0" w:line="300" w:lineRule="auto"/>
        <w:ind w:left="0" w:firstLine="709"/>
        <w:jc w:val="both"/>
        <w:rPr>
          <w:rFonts w:ascii="Arial" w:hAnsi="Arial" w:cs="Arial"/>
          <w:color w:val="000000" w:themeColor="text1"/>
          <w:szCs w:val="24"/>
          <w:lang w:val="vi-VN"/>
        </w:rPr>
      </w:pPr>
      <w:r w:rsidRPr="00A71208">
        <w:rPr>
          <w:rFonts w:ascii="Arial" w:hAnsi="Arial" w:cs="Arial"/>
          <w:color w:val="000000" w:themeColor="text1"/>
          <w:szCs w:val="24"/>
        </w:rPr>
        <w:t xml:space="preserve">Trong bất cứ tình huống nào, NHNN cũng </w:t>
      </w:r>
      <w:r w:rsidR="007E620B" w:rsidRPr="00A71208">
        <w:rPr>
          <w:rFonts w:ascii="Arial" w:hAnsi="Arial" w:cs="Arial"/>
          <w:color w:val="000000" w:themeColor="text1"/>
          <w:szCs w:val="24"/>
        </w:rPr>
        <w:t xml:space="preserve">cần có phương án để </w:t>
      </w:r>
      <w:r w:rsidRPr="00A71208">
        <w:rPr>
          <w:rFonts w:ascii="Arial" w:hAnsi="Arial" w:cs="Arial"/>
          <w:color w:val="000000" w:themeColor="text1"/>
          <w:szCs w:val="24"/>
        </w:rPr>
        <w:t>điều hành hoạt động ngân hàng đảm bảo cung ứng đầy đủ vốn cho nền kinh tế, kể cả trong giai đoạn phòng chống dịch cũng như phục hồi sau dịch với mức lãi suất cho vay thấp hơn</w:t>
      </w:r>
      <w:r w:rsidR="000C2106" w:rsidRPr="00A71208">
        <w:rPr>
          <w:rFonts w:ascii="Arial" w:hAnsi="Arial" w:cs="Arial"/>
          <w:color w:val="000000" w:themeColor="text1"/>
          <w:szCs w:val="24"/>
          <w:lang w:val="vi-VN"/>
        </w:rPr>
        <w:t xml:space="preserve"> nhằm </w:t>
      </w:r>
      <w:r w:rsidR="004213FD" w:rsidRPr="00A71208">
        <w:rPr>
          <w:rFonts w:ascii="Arial" w:hAnsi="Arial" w:cs="Arial"/>
          <w:color w:val="000000" w:themeColor="text1"/>
          <w:szCs w:val="24"/>
          <w:lang w:val="vi-VN"/>
        </w:rPr>
        <w:t xml:space="preserve">tạo cơ hội, tạo đà cho các doanh </w:t>
      </w:r>
      <w:r w:rsidR="008F7365" w:rsidRPr="00A71208">
        <w:rPr>
          <w:rFonts w:ascii="Arial" w:hAnsi="Arial" w:cs="Arial"/>
          <w:color w:val="000000" w:themeColor="text1"/>
          <w:szCs w:val="24"/>
          <w:lang w:val="vi-VN"/>
        </w:rPr>
        <w:t>nghiệp, hộ gia đình và cá nhân hồi phục sản xuất kinh doanh, ổn định cuộc sống</w:t>
      </w:r>
      <w:r w:rsidR="00353A29" w:rsidRPr="00A71208">
        <w:rPr>
          <w:rFonts w:ascii="Arial" w:hAnsi="Arial" w:cs="Arial"/>
          <w:color w:val="000000" w:themeColor="text1"/>
          <w:szCs w:val="24"/>
          <w:lang w:val="vi-VN"/>
        </w:rPr>
        <w:t xml:space="preserve"> và</w:t>
      </w:r>
      <w:r w:rsidR="008F7365" w:rsidRPr="00A71208">
        <w:rPr>
          <w:rFonts w:ascii="Arial" w:hAnsi="Arial" w:cs="Arial"/>
          <w:color w:val="000000" w:themeColor="text1"/>
          <w:szCs w:val="24"/>
          <w:lang w:val="vi-VN"/>
        </w:rPr>
        <w:t xml:space="preserve"> từ đó thúc đẩy nền kinh tế nước </w:t>
      </w:r>
      <w:r w:rsidR="00EE19B6" w:rsidRPr="00A71208">
        <w:rPr>
          <w:rFonts w:ascii="Arial" w:hAnsi="Arial" w:cs="Arial"/>
          <w:color w:val="000000" w:themeColor="text1"/>
          <w:szCs w:val="24"/>
          <w:lang w:val="vi-VN"/>
        </w:rPr>
        <w:t>ta tăng trưởng trở lại</w:t>
      </w:r>
      <w:r w:rsidR="008F7365" w:rsidRPr="00A71208">
        <w:rPr>
          <w:rFonts w:ascii="Arial" w:hAnsi="Arial" w:cs="Arial"/>
          <w:color w:val="000000" w:themeColor="text1"/>
          <w:szCs w:val="24"/>
          <w:lang w:val="vi-VN"/>
        </w:rPr>
        <w:t>.</w:t>
      </w:r>
    </w:p>
    <w:p w14:paraId="280CF7D1" w14:textId="77777777" w:rsidR="0030267B" w:rsidRPr="00A71208" w:rsidRDefault="0030267B" w:rsidP="0030267B">
      <w:pPr>
        <w:pStyle w:val="ListParagraph"/>
        <w:spacing w:before="120" w:after="0" w:line="300" w:lineRule="auto"/>
        <w:ind w:left="0" w:firstLine="709"/>
        <w:jc w:val="both"/>
        <w:rPr>
          <w:rFonts w:ascii="Arial" w:hAnsi="Arial" w:cs="Arial"/>
          <w:b/>
          <w:bCs/>
          <w:iCs/>
          <w:color w:val="000000" w:themeColor="text1"/>
          <w:szCs w:val="24"/>
          <w:u w:val="single"/>
        </w:rPr>
      </w:pPr>
      <w:bookmarkStart w:id="0" w:name="_GoBack"/>
      <w:bookmarkEnd w:id="0"/>
    </w:p>
    <w:p w14:paraId="7F2A442B" w14:textId="1C34938B" w:rsidR="0030267B" w:rsidRPr="00A71208" w:rsidRDefault="001F1AB0" w:rsidP="0030267B">
      <w:pPr>
        <w:pStyle w:val="ListParagraph"/>
        <w:spacing w:before="120" w:after="0" w:line="300" w:lineRule="auto"/>
        <w:ind w:left="0" w:firstLine="709"/>
        <w:jc w:val="both"/>
        <w:rPr>
          <w:rFonts w:ascii="Arial" w:hAnsi="Arial" w:cs="Arial"/>
          <w:b/>
          <w:bCs/>
          <w:iCs/>
          <w:color w:val="000000" w:themeColor="text1"/>
          <w:szCs w:val="24"/>
          <w:u w:val="single"/>
        </w:rPr>
      </w:pPr>
      <w:r w:rsidRPr="00A71208">
        <w:rPr>
          <w:rFonts w:ascii="Arial" w:hAnsi="Arial" w:cs="Arial"/>
          <w:b/>
          <w:bCs/>
          <w:iCs/>
          <w:color w:val="000000" w:themeColor="text1"/>
          <w:szCs w:val="24"/>
          <w:u w:val="single"/>
        </w:rPr>
        <w:t>Tài liệu tham khảo:</w:t>
      </w:r>
    </w:p>
    <w:p w14:paraId="2D975F2B" w14:textId="53D7E337" w:rsidR="0030267B" w:rsidRPr="00A71208" w:rsidRDefault="0030267B" w:rsidP="0030267B">
      <w:pPr>
        <w:pStyle w:val="ListParagraph"/>
        <w:spacing w:before="120" w:after="0" w:line="300" w:lineRule="auto"/>
        <w:ind w:left="0" w:firstLine="709"/>
        <w:jc w:val="both"/>
        <w:rPr>
          <w:rFonts w:ascii="Arial" w:hAnsi="Arial" w:cs="Arial"/>
          <w:iCs/>
          <w:color w:val="000000" w:themeColor="text1"/>
          <w:szCs w:val="24"/>
          <w:lang w:val="vi-VN"/>
        </w:rPr>
      </w:pPr>
      <w:r w:rsidRPr="00A71208">
        <w:rPr>
          <w:rFonts w:ascii="Arial" w:hAnsi="Arial" w:cs="Arial"/>
          <w:iCs/>
          <w:color w:val="000000" w:themeColor="text1"/>
          <w:szCs w:val="24"/>
          <w:lang w:val="vi-VN"/>
        </w:rPr>
        <w:t xml:space="preserve">1. </w:t>
      </w:r>
      <w:r w:rsidR="001F1AB0" w:rsidRPr="00A71208">
        <w:rPr>
          <w:rFonts w:ascii="Arial" w:hAnsi="Arial" w:cs="Arial"/>
          <w:iCs/>
          <w:color w:val="000000" w:themeColor="text1"/>
          <w:szCs w:val="24"/>
        </w:rPr>
        <w:t>Báo cáo đánh giá tác động của Covid-19 đến nền kinh tế và các khuyến nghị chính sách của Trường Đại học kinh tế Quốc dân</w:t>
      </w:r>
      <w:r w:rsidRPr="00A71208">
        <w:rPr>
          <w:rFonts w:ascii="Arial" w:hAnsi="Arial" w:cs="Arial"/>
          <w:iCs/>
          <w:color w:val="000000" w:themeColor="text1"/>
          <w:szCs w:val="24"/>
          <w:lang w:val="vi-VN"/>
        </w:rPr>
        <w:t>.</w:t>
      </w:r>
    </w:p>
    <w:p w14:paraId="04166978" w14:textId="1EF5B971" w:rsidR="001F1AB0" w:rsidRPr="00A71208" w:rsidRDefault="0030267B" w:rsidP="0030267B">
      <w:pPr>
        <w:pStyle w:val="ListParagraph"/>
        <w:spacing w:before="120" w:after="0" w:line="300" w:lineRule="auto"/>
        <w:ind w:left="0" w:firstLine="709"/>
        <w:jc w:val="both"/>
        <w:rPr>
          <w:rFonts w:ascii="Arial" w:hAnsi="Arial" w:cs="Arial"/>
          <w:iCs/>
          <w:color w:val="000000" w:themeColor="text1"/>
          <w:szCs w:val="24"/>
        </w:rPr>
      </w:pPr>
      <w:r w:rsidRPr="00A71208">
        <w:rPr>
          <w:rFonts w:ascii="Arial" w:hAnsi="Arial" w:cs="Arial"/>
          <w:iCs/>
          <w:color w:val="000000" w:themeColor="text1"/>
          <w:szCs w:val="24"/>
          <w:lang w:val="vi-VN"/>
        </w:rPr>
        <w:t xml:space="preserve">2. </w:t>
      </w:r>
      <w:hyperlink r:id="rId8" w:history="1">
        <w:r w:rsidRPr="00A71208">
          <w:rPr>
            <w:rStyle w:val="Hyperlink"/>
            <w:rFonts w:ascii="Arial" w:hAnsi="Arial" w:cs="Arial"/>
            <w:iCs/>
            <w:szCs w:val="24"/>
          </w:rPr>
          <w:t>http://www.trungtamwto.vn/chuyen-de/15243-dai-dich-covid-19-tac-dong-manh-den-nganh-kinh-te-nao-cua-viet-nam</w:t>
        </w:r>
      </w:hyperlink>
    </w:p>
    <w:sectPr w:rsidR="001F1AB0" w:rsidRPr="00A71208" w:rsidSect="00D8042E">
      <w:pgSz w:w="11909" w:h="16834" w:code="9"/>
      <w:pgMar w:top="1134" w:right="113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C53"/>
    <w:multiLevelType w:val="hybridMultilevel"/>
    <w:tmpl w:val="62DAC4EA"/>
    <w:lvl w:ilvl="0" w:tplc="3120FBB2">
      <w:start w:val="1"/>
      <w:numFmt w:val="bullet"/>
      <w:lvlText w:val="-"/>
      <w:lvlJc w:val="left"/>
      <w:pPr>
        <w:ind w:left="1080" w:hanging="360"/>
      </w:pPr>
      <w:rPr>
        <w:rFonts w:ascii="Arial" w:eastAsiaTheme="minorHAnsi" w:hAnsi="Arial" w:cs="Arial" w:hint="default"/>
        <w:color w:val="21252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nsid w:val="46DD5A09"/>
    <w:multiLevelType w:val="hybridMultilevel"/>
    <w:tmpl w:val="B3D44E8A"/>
    <w:lvl w:ilvl="0" w:tplc="55BEAB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7E0D5B"/>
    <w:multiLevelType w:val="hybridMultilevel"/>
    <w:tmpl w:val="29AAD698"/>
    <w:lvl w:ilvl="0" w:tplc="04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
    <w:nsid w:val="6D6D3883"/>
    <w:multiLevelType w:val="hybridMultilevel"/>
    <w:tmpl w:val="BC6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CD"/>
    <w:rsid w:val="00042FBD"/>
    <w:rsid w:val="000451D0"/>
    <w:rsid w:val="000459F2"/>
    <w:rsid w:val="00051862"/>
    <w:rsid w:val="00057E79"/>
    <w:rsid w:val="00076D8D"/>
    <w:rsid w:val="00095CC0"/>
    <w:rsid w:val="000C2106"/>
    <w:rsid w:val="000D38D0"/>
    <w:rsid w:val="000D3FFB"/>
    <w:rsid w:val="000D7FF5"/>
    <w:rsid w:val="000F5AB9"/>
    <w:rsid w:val="00101B6B"/>
    <w:rsid w:val="00133F43"/>
    <w:rsid w:val="001341F0"/>
    <w:rsid w:val="001430D7"/>
    <w:rsid w:val="0014368B"/>
    <w:rsid w:val="001446FD"/>
    <w:rsid w:val="0015583E"/>
    <w:rsid w:val="00185D71"/>
    <w:rsid w:val="001E4300"/>
    <w:rsid w:val="001F1AB0"/>
    <w:rsid w:val="002021ED"/>
    <w:rsid w:val="0020340E"/>
    <w:rsid w:val="00234EC3"/>
    <w:rsid w:val="002515C7"/>
    <w:rsid w:val="0026642A"/>
    <w:rsid w:val="00275384"/>
    <w:rsid w:val="00294656"/>
    <w:rsid w:val="002A0379"/>
    <w:rsid w:val="002B7E07"/>
    <w:rsid w:val="002C29C3"/>
    <w:rsid w:val="002D7383"/>
    <w:rsid w:val="0030267B"/>
    <w:rsid w:val="00302F72"/>
    <w:rsid w:val="003209F2"/>
    <w:rsid w:val="00320C0D"/>
    <w:rsid w:val="00353A29"/>
    <w:rsid w:val="003966A8"/>
    <w:rsid w:val="003F77C8"/>
    <w:rsid w:val="00413C60"/>
    <w:rsid w:val="004213FD"/>
    <w:rsid w:val="004242F3"/>
    <w:rsid w:val="00450FBB"/>
    <w:rsid w:val="00454FDB"/>
    <w:rsid w:val="00464179"/>
    <w:rsid w:val="00475B86"/>
    <w:rsid w:val="00487DFD"/>
    <w:rsid w:val="004A318B"/>
    <w:rsid w:val="004B5C69"/>
    <w:rsid w:val="004C4FE2"/>
    <w:rsid w:val="004E1EE5"/>
    <w:rsid w:val="00510CB0"/>
    <w:rsid w:val="00521FC2"/>
    <w:rsid w:val="0056467A"/>
    <w:rsid w:val="00573C67"/>
    <w:rsid w:val="005A14BD"/>
    <w:rsid w:val="005E0F1D"/>
    <w:rsid w:val="005F3135"/>
    <w:rsid w:val="005F7B3C"/>
    <w:rsid w:val="0061530B"/>
    <w:rsid w:val="0061625C"/>
    <w:rsid w:val="00621767"/>
    <w:rsid w:val="00635597"/>
    <w:rsid w:val="006466F3"/>
    <w:rsid w:val="00660AD3"/>
    <w:rsid w:val="00662B5A"/>
    <w:rsid w:val="006B79B3"/>
    <w:rsid w:val="006D3EA0"/>
    <w:rsid w:val="006E71AA"/>
    <w:rsid w:val="00710D7E"/>
    <w:rsid w:val="00720D84"/>
    <w:rsid w:val="0076266D"/>
    <w:rsid w:val="00763669"/>
    <w:rsid w:val="00787071"/>
    <w:rsid w:val="007C0543"/>
    <w:rsid w:val="007E20EF"/>
    <w:rsid w:val="007E4887"/>
    <w:rsid w:val="007E560A"/>
    <w:rsid w:val="007E620B"/>
    <w:rsid w:val="00815072"/>
    <w:rsid w:val="00864EA4"/>
    <w:rsid w:val="00875EAF"/>
    <w:rsid w:val="00891FEB"/>
    <w:rsid w:val="008A6BBF"/>
    <w:rsid w:val="008A723C"/>
    <w:rsid w:val="008D2EA7"/>
    <w:rsid w:val="008E515B"/>
    <w:rsid w:val="008E53F2"/>
    <w:rsid w:val="008F13EA"/>
    <w:rsid w:val="008F7365"/>
    <w:rsid w:val="00910B1D"/>
    <w:rsid w:val="00912439"/>
    <w:rsid w:val="009312BC"/>
    <w:rsid w:val="00942996"/>
    <w:rsid w:val="009434C7"/>
    <w:rsid w:val="00987CC6"/>
    <w:rsid w:val="009A69B8"/>
    <w:rsid w:val="009C506B"/>
    <w:rsid w:val="009E52A3"/>
    <w:rsid w:val="00A208F5"/>
    <w:rsid w:val="00A21874"/>
    <w:rsid w:val="00A238E2"/>
    <w:rsid w:val="00A62CE2"/>
    <w:rsid w:val="00A71208"/>
    <w:rsid w:val="00A867E2"/>
    <w:rsid w:val="00AB253F"/>
    <w:rsid w:val="00AD60C0"/>
    <w:rsid w:val="00AD65D0"/>
    <w:rsid w:val="00B0655E"/>
    <w:rsid w:val="00B12CBD"/>
    <w:rsid w:val="00B35CCB"/>
    <w:rsid w:val="00B47F46"/>
    <w:rsid w:val="00BA58F8"/>
    <w:rsid w:val="00BA59AB"/>
    <w:rsid w:val="00BC177D"/>
    <w:rsid w:val="00BC4F54"/>
    <w:rsid w:val="00BF318E"/>
    <w:rsid w:val="00C07BC9"/>
    <w:rsid w:val="00C13294"/>
    <w:rsid w:val="00C161BD"/>
    <w:rsid w:val="00C30D7E"/>
    <w:rsid w:val="00C53DC8"/>
    <w:rsid w:val="00C548FE"/>
    <w:rsid w:val="00C54B2D"/>
    <w:rsid w:val="00C64305"/>
    <w:rsid w:val="00C66265"/>
    <w:rsid w:val="00C8450C"/>
    <w:rsid w:val="00C84F35"/>
    <w:rsid w:val="00CA3652"/>
    <w:rsid w:val="00CA4333"/>
    <w:rsid w:val="00CA72CB"/>
    <w:rsid w:val="00CC0671"/>
    <w:rsid w:val="00CC4120"/>
    <w:rsid w:val="00CE482F"/>
    <w:rsid w:val="00D02947"/>
    <w:rsid w:val="00D06587"/>
    <w:rsid w:val="00D17BCC"/>
    <w:rsid w:val="00D8042E"/>
    <w:rsid w:val="00D84BF7"/>
    <w:rsid w:val="00D91F06"/>
    <w:rsid w:val="00DA290B"/>
    <w:rsid w:val="00DA34F3"/>
    <w:rsid w:val="00DB1956"/>
    <w:rsid w:val="00DB2290"/>
    <w:rsid w:val="00DC177A"/>
    <w:rsid w:val="00E442E4"/>
    <w:rsid w:val="00E50D38"/>
    <w:rsid w:val="00E57718"/>
    <w:rsid w:val="00E64D77"/>
    <w:rsid w:val="00E678CD"/>
    <w:rsid w:val="00E739E7"/>
    <w:rsid w:val="00E84D68"/>
    <w:rsid w:val="00E9062E"/>
    <w:rsid w:val="00EC3477"/>
    <w:rsid w:val="00EE19B6"/>
    <w:rsid w:val="00EE57A4"/>
    <w:rsid w:val="00F41AE6"/>
    <w:rsid w:val="00F57E23"/>
    <w:rsid w:val="00F73795"/>
    <w:rsid w:val="00F77021"/>
    <w:rsid w:val="00FB5690"/>
    <w:rsid w:val="00FC679C"/>
    <w:rsid w:val="00FD62A5"/>
    <w:rsid w:val="00FD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CD"/>
    <w:pPr>
      <w:ind w:left="720"/>
      <w:contextualSpacing/>
    </w:pPr>
  </w:style>
  <w:style w:type="character" w:styleId="Strong">
    <w:name w:val="Strong"/>
    <w:basedOn w:val="DefaultParagraphFont"/>
    <w:uiPriority w:val="22"/>
    <w:qFormat/>
    <w:rsid w:val="0015583E"/>
    <w:rPr>
      <w:b/>
      <w:bCs/>
    </w:rPr>
  </w:style>
  <w:style w:type="character" w:styleId="Emphasis">
    <w:name w:val="Emphasis"/>
    <w:basedOn w:val="DefaultParagraphFont"/>
    <w:uiPriority w:val="20"/>
    <w:qFormat/>
    <w:rsid w:val="0015583E"/>
    <w:rPr>
      <w:i/>
      <w:iCs/>
    </w:rPr>
  </w:style>
  <w:style w:type="paragraph" w:styleId="NormalWeb">
    <w:name w:val="Normal (Web)"/>
    <w:basedOn w:val="Normal"/>
    <w:uiPriority w:val="99"/>
    <w:unhideWhenUsed/>
    <w:rsid w:val="0015583E"/>
    <w:pPr>
      <w:spacing w:before="100" w:beforeAutospacing="1" w:after="100" w:afterAutospacing="1" w:line="240" w:lineRule="auto"/>
    </w:pPr>
    <w:rPr>
      <w:rFonts w:eastAsia="Times New Roman" w:cs="Times New Roman"/>
      <w:szCs w:val="24"/>
      <w:lang w:val="en-GB" w:eastAsia="en-GB"/>
    </w:rPr>
  </w:style>
  <w:style w:type="character" w:styleId="Hyperlink">
    <w:name w:val="Hyperlink"/>
    <w:basedOn w:val="DefaultParagraphFont"/>
    <w:uiPriority w:val="99"/>
    <w:unhideWhenUsed/>
    <w:rsid w:val="001F1AB0"/>
    <w:rPr>
      <w:color w:val="0000FF"/>
      <w:u w:val="single"/>
    </w:rPr>
  </w:style>
  <w:style w:type="character" w:styleId="FollowedHyperlink">
    <w:name w:val="FollowedHyperlink"/>
    <w:basedOn w:val="DefaultParagraphFont"/>
    <w:uiPriority w:val="99"/>
    <w:semiHidden/>
    <w:unhideWhenUsed/>
    <w:rsid w:val="0030267B"/>
    <w:rPr>
      <w:color w:val="954F72" w:themeColor="followedHyperlink"/>
      <w:u w:val="single"/>
    </w:rPr>
  </w:style>
  <w:style w:type="character" w:customStyle="1" w:styleId="UnresolvedMention">
    <w:name w:val="Unresolved Mention"/>
    <w:basedOn w:val="DefaultParagraphFont"/>
    <w:uiPriority w:val="99"/>
    <w:semiHidden/>
    <w:unhideWhenUsed/>
    <w:rsid w:val="0030267B"/>
    <w:rPr>
      <w:color w:val="605E5C"/>
      <w:shd w:val="clear" w:color="auto" w:fill="E1DFDD"/>
    </w:rPr>
  </w:style>
  <w:style w:type="paragraph" w:styleId="BalloonText">
    <w:name w:val="Balloon Text"/>
    <w:basedOn w:val="Normal"/>
    <w:link w:val="BalloonTextChar"/>
    <w:uiPriority w:val="99"/>
    <w:semiHidden/>
    <w:unhideWhenUsed/>
    <w:rsid w:val="00A7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8CD"/>
    <w:pPr>
      <w:ind w:left="720"/>
      <w:contextualSpacing/>
    </w:pPr>
  </w:style>
  <w:style w:type="character" w:styleId="Strong">
    <w:name w:val="Strong"/>
    <w:basedOn w:val="DefaultParagraphFont"/>
    <w:uiPriority w:val="22"/>
    <w:qFormat/>
    <w:rsid w:val="0015583E"/>
    <w:rPr>
      <w:b/>
      <w:bCs/>
    </w:rPr>
  </w:style>
  <w:style w:type="character" w:styleId="Emphasis">
    <w:name w:val="Emphasis"/>
    <w:basedOn w:val="DefaultParagraphFont"/>
    <w:uiPriority w:val="20"/>
    <w:qFormat/>
    <w:rsid w:val="0015583E"/>
    <w:rPr>
      <w:i/>
      <w:iCs/>
    </w:rPr>
  </w:style>
  <w:style w:type="paragraph" w:styleId="NormalWeb">
    <w:name w:val="Normal (Web)"/>
    <w:basedOn w:val="Normal"/>
    <w:uiPriority w:val="99"/>
    <w:unhideWhenUsed/>
    <w:rsid w:val="0015583E"/>
    <w:pPr>
      <w:spacing w:before="100" w:beforeAutospacing="1" w:after="100" w:afterAutospacing="1" w:line="240" w:lineRule="auto"/>
    </w:pPr>
    <w:rPr>
      <w:rFonts w:eastAsia="Times New Roman" w:cs="Times New Roman"/>
      <w:szCs w:val="24"/>
      <w:lang w:val="en-GB" w:eastAsia="en-GB"/>
    </w:rPr>
  </w:style>
  <w:style w:type="character" w:styleId="Hyperlink">
    <w:name w:val="Hyperlink"/>
    <w:basedOn w:val="DefaultParagraphFont"/>
    <w:uiPriority w:val="99"/>
    <w:unhideWhenUsed/>
    <w:rsid w:val="001F1AB0"/>
    <w:rPr>
      <w:color w:val="0000FF"/>
      <w:u w:val="single"/>
    </w:rPr>
  </w:style>
  <w:style w:type="character" w:styleId="FollowedHyperlink">
    <w:name w:val="FollowedHyperlink"/>
    <w:basedOn w:val="DefaultParagraphFont"/>
    <w:uiPriority w:val="99"/>
    <w:semiHidden/>
    <w:unhideWhenUsed/>
    <w:rsid w:val="0030267B"/>
    <w:rPr>
      <w:color w:val="954F72" w:themeColor="followedHyperlink"/>
      <w:u w:val="single"/>
    </w:rPr>
  </w:style>
  <w:style w:type="character" w:customStyle="1" w:styleId="UnresolvedMention">
    <w:name w:val="Unresolved Mention"/>
    <w:basedOn w:val="DefaultParagraphFont"/>
    <w:uiPriority w:val="99"/>
    <w:semiHidden/>
    <w:unhideWhenUsed/>
    <w:rsid w:val="0030267B"/>
    <w:rPr>
      <w:color w:val="605E5C"/>
      <w:shd w:val="clear" w:color="auto" w:fill="E1DFDD"/>
    </w:rPr>
  </w:style>
  <w:style w:type="paragraph" w:styleId="BalloonText">
    <w:name w:val="Balloon Text"/>
    <w:basedOn w:val="Normal"/>
    <w:link w:val="BalloonTextChar"/>
    <w:uiPriority w:val="99"/>
    <w:semiHidden/>
    <w:unhideWhenUsed/>
    <w:rsid w:val="00A7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5759">
      <w:bodyDiv w:val="1"/>
      <w:marLeft w:val="0"/>
      <w:marRight w:val="0"/>
      <w:marTop w:val="0"/>
      <w:marBottom w:val="0"/>
      <w:divBdr>
        <w:top w:val="none" w:sz="0" w:space="0" w:color="auto"/>
        <w:left w:val="none" w:sz="0" w:space="0" w:color="auto"/>
        <w:bottom w:val="none" w:sz="0" w:space="0" w:color="auto"/>
        <w:right w:val="none" w:sz="0" w:space="0" w:color="auto"/>
      </w:divBdr>
    </w:div>
    <w:div w:id="240457258">
      <w:bodyDiv w:val="1"/>
      <w:marLeft w:val="0"/>
      <w:marRight w:val="0"/>
      <w:marTop w:val="0"/>
      <w:marBottom w:val="0"/>
      <w:divBdr>
        <w:top w:val="none" w:sz="0" w:space="0" w:color="auto"/>
        <w:left w:val="none" w:sz="0" w:space="0" w:color="auto"/>
        <w:bottom w:val="none" w:sz="0" w:space="0" w:color="auto"/>
        <w:right w:val="none" w:sz="0" w:space="0" w:color="auto"/>
      </w:divBdr>
    </w:div>
    <w:div w:id="779757815">
      <w:bodyDiv w:val="1"/>
      <w:marLeft w:val="0"/>
      <w:marRight w:val="0"/>
      <w:marTop w:val="0"/>
      <w:marBottom w:val="0"/>
      <w:divBdr>
        <w:top w:val="none" w:sz="0" w:space="0" w:color="auto"/>
        <w:left w:val="none" w:sz="0" w:space="0" w:color="auto"/>
        <w:bottom w:val="none" w:sz="0" w:space="0" w:color="auto"/>
        <w:right w:val="none" w:sz="0" w:space="0" w:color="auto"/>
      </w:divBdr>
    </w:div>
    <w:div w:id="1747726191">
      <w:bodyDiv w:val="1"/>
      <w:marLeft w:val="0"/>
      <w:marRight w:val="0"/>
      <w:marTop w:val="0"/>
      <w:marBottom w:val="0"/>
      <w:divBdr>
        <w:top w:val="none" w:sz="0" w:space="0" w:color="auto"/>
        <w:left w:val="none" w:sz="0" w:space="0" w:color="auto"/>
        <w:bottom w:val="none" w:sz="0" w:space="0" w:color="auto"/>
        <w:right w:val="none" w:sz="0" w:space="0" w:color="auto"/>
      </w:divBdr>
    </w:div>
    <w:div w:id="1939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ngtamwto.vn/chuyen-de/15243-dai-dich-covid-19-tac-dong-manh-den-nganh-kinh-te-nao-cua-viet-na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Huy</cp:lastModifiedBy>
  <cp:revision>5</cp:revision>
  <dcterms:created xsi:type="dcterms:W3CDTF">2020-04-16T10:56:00Z</dcterms:created>
  <dcterms:modified xsi:type="dcterms:W3CDTF">2020-04-17T07:49:00Z</dcterms:modified>
</cp:coreProperties>
</file>